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8BE" w:rsidRPr="00CA3E2B" w:rsidRDefault="005458BE" w:rsidP="00EC003E">
      <w:pPr>
        <w:rPr>
          <w:rFonts w:ascii="方正仿宋_GBK" w:eastAsia="方正仿宋_GBK"/>
          <w:sz w:val="28"/>
          <w:szCs w:val="28"/>
        </w:rPr>
      </w:pPr>
    </w:p>
    <w:p w:rsidR="005458BE" w:rsidRPr="00CA3E2B" w:rsidRDefault="00042C4A" w:rsidP="005458BE">
      <w:pPr>
        <w:jc w:val="center"/>
        <w:rPr>
          <w:rFonts w:ascii="方正仿宋_GBK" w:eastAsia="方正仿宋_GBK"/>
          <w:b/>
          <w:sz w:val="44"/>
          <w:szCs w:val="44"/>
        </w:rPr>
      </w:pPr>
      <w:r w:rsidRPr="00CA3E2B">
        <w:rPr>
          <w:rFonts w:ascii="方正仿宋_GBK" w:eastAsia="方正仿宋_GBK" w:hint="eastAsia"/>
          <w:b/>
          <w:sz w:val="44"/>
          <w:szCs w:val="44"/>
        </w:rPr>
        <w:t>2017</w:t>
      </w:r>
      <w:r w:rsidR="00EC003E" w:rsidRPr="00CA3E2B">
        <w:rPr>
          <w:rFonts w:ascii="方正仿宋_GBK" w:eastAsia="方正仿宋_GBK" w:hint="eastAsia"/>
          <w:b/>
          <w:sz w:val="44"/>
          <w:szCs w:val="44"/>
        </w:rPr>
        <w:t>年度</w:t>
      </w:r>
      <w:r w:rsidRPr="00CA3E2B">
        <w:rPr>
          <w:rFonts w:ascii="方正仿宋_GBK" w:eastAsia="方正仿宋_GBK" w:hint="eastAsia"/>
          <w:b/>
          <w:sz w:val="44"/>
          <w:szCs w:val="44"/>
        </w:rPr>
        <w:t>市外事（侨务</w:t>
      </w:r>
      <w:r w:rsidR="00EC003E" w:rsidRPr="00CA3E2B">
        <w:rPr>
          <w:rFonts w:ascii="方正仿宋_GBK" w:eastAsia="方正仿宋_GBK" w:hint="eastAsia"/>
          <w:b/>
          <w:sz w:val="44"/>
          <w:szCs w:val="44"/>
        </w:rPr>
        <w:t>）</w:t>
      </w:r>
      <w:r w:rsidRPr="00CA3E2B">
        <w:rPr>
          <w:rFonts w:ascii="方正仿宋_GBK" w:eastAsia="方正仿宋_GBK" w:hint="eastAsia"/>
          <w:b/>
          <w:sz w:val="44"/>
          <w:szCs w:val="44"/>
        </w:rPr>
        <w:t>办公室</w:t>
      </w:r>
      <w:r w:rsidR="00EC003E" w:rsidRPr="00CA3E2B">
        <w:rPr>
          <w:rFonts w:ascii="方正仿宋_GBK" w:eastAsia="方正仿宋_GBK" w:hint="eastAsia"/>
          <w:b/>
          <w:sz w:val="44"/>
          <w:szCs w:val="44"/>
        </w:rPr>
        <w:t>部门决算</w:t>
      </w:r>
    </w:p>
    <w:p w:rsidR="00EC003E" w:rsidRPr="00CA3E2B" w:rsidRDefault="00EC003E" w:rsidP="005458BE">
      <w:pPr>
        <w:jc w:val="center"/>
        <w:rPr>
          <w:rFonts w:ascii="方正仿宋_GBK" w:eastAsia="方正仿宋_GBK"/>
          <w:b/>
          <w:sz w:val="44"/>
          <w:szCs w:val="44"/>
        </w:rPr>
      </w:pPr>
      <w:r w:rsidRPr="00CA3E2B">
        <w:rPr>
          <w:rFonts w:ascii="方正仿宋_GBK" w:eastAsia="方正仿宋_GBK" w:hint="eastAsia"/>
          <w:b/>
          <w:sz w:val="44"/>
          <w:szCs w:val="44"/>
        </w:rPr>
        <w:t>公开说明</w:t>
      </w:r>
    </w:p>
    <w:p w:rsidR="005458BE" w:rsidRPr="00CA3E2B" w:rsidRDefault="005458BE" w:rsidP="00EC003E">
      <w:pPr>
        <w:rPr>
          <w:rFonts w:ascii="方正仿宋_GBK" w:eastAsia="方正仿宋_GBK"/>
          <w:sz w:val="28"/>
          <w:szCs w:val="28"/>
        </w:rPr>
      </w:pPr>
    </w:p>
    <w:p w:rsidR="00EC003E" w:rsidRPr="00CA3E2B" w:rsidRDefault="00EC003E" w:rsidP="005458BE">
      <w:pPr>
        <w:jc w:val="center"/>
        <w:rPr>
          <w:rFonts w:ascii="方正仿宋_GBK" w:eastAsia="方正仿宋_GBK"/>
          <w:b/>
          <w:sz w:val="36"/>
          <w:szCs w:val="36"/>
        </w:rPr>
      </w:pPr>
      <w:r w:rsidRPr="00CA3E2B">
        <w:rPr>
          <w:rFonts w:ascii="方正仿宋_GBK" w:eastAsia="方正仿宋_GBK" w:hint="eastAsia"/>
          <w:b/>
          <w:sz w:val="36"/>
          <w:szCs w:val="36"/>
        </w:rPr>
        <w:t>目录</w:t>
      </w:r>
    </w:p>
    <w:p w:rsidR="005458BE" w:rsidRPr="00CA3E2B" w:rsidRDefault="005458BE" w:rsidP="005458BE">
      <w:pPr>
        <w:jc w:val="center"/>
        <w:rPr>
          <w:rFonts w:ascii="方正仿宋_GBK" w:eastAsia="方正仿宋_GBK"/>
          <w:b/>
          <w:sz w:val="36"/>
          <w:szCs w:val="36"/>
        </w:rPr>
      </w:pP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第一部分</w:t>
      </w:r>
      <w:r w:rsidR="00D45804" w:rsidRPr="00CA3E2B">
        <w:rPr>
          <w:rFonts w:ascii="方正仿宋_GBK" w:eastAsia="方正仿宋_GBK" w:hint="eastAsia"/>
          <w:b/>
          <w:sz w:val="32"/>
          <w:szCs w:val="32"/>
        </w:rPr>
        <w:t>外（侨）</w:t>
      </w:r>
      <w:proofErr w:type="gramStart"/>
      <w:r w:rsidR="00D45804" w:rsidRPr="00CA3E2B">
        <w:rPr>
          <w:rFonts w:ascii="方正仿宋_GBK" w:eastAsia="方正仿宋_GBK" w:hint="eastAsia"/>
          <w:b/>
          <w:sz w:val="32"/>
          <w:szCs w:val="32"/>
        </w:rPr>
        <w:t>办</w:t>
      </w:r>
      <w:r w:rsidRPr="00CA3E2B">
        <w:rPr>
          <w:rFonts w:ascii="方正仿宋_GBK" w:eastAsia="方正仿宋_GBK" w:hint="eastAsia"/>
          <w:b/>
          <w:sz w:val="32"/>
          <w:szCs w:val="32"/>
        </w:rPr>
        <w:t>部门</w:t>
      </w:r>
      <w:proofErr w:type="gramEnd"/>
      <w:r w:rsidRPr="00CA3E2B">
        <w:rPr>
          <w:rFonts w:ascii="方正仿宋_GBK" w:eastAsia="方正仿宋_GBK" w:hint="eastAsia"/>
          <w:b/>
          <w:sz w:val="32"/>
          <w:szCs w:val="32"/>
        </w:rPr>
        <w:t>单位概况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一、主要职能、机构设置及人员情况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二、部门决算单位构成</w:t>
      </w: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第二部分部门决算情况说明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一、部门收支总体情况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（一）部门收入支出决算总体情况说明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（二）部门收入总体情况说明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（三）部门支出总体情况说明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二、部门财政拨款收支情况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（一）财政拨款收支总体情况说明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（二）一般公共预算支出决算情况说明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（三）政府性基金预算收支决算情况说明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（四）政府性基金预算支出决算情况说明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三、部门结转结余情况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四、一般公共预算“三公”经费支出情况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五、机关运行经费支出情况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六、政府采购情况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七、其他重要事项的情况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（一）国有资产占用情况说明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（二）国有资产收益征缴情况说明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（三）部门项目支出情况和项目绩效评价情况说明</w:t>
      </w: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第三部分专业名词解释</w:t>
      </w: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第四部分部门决算报表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一、报表封面</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二、部门收支总体情况（11张）：</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《收入支出决算总表》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《收入决算表》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《项目收入支出决算表》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《行政事业类项目收入支出决算表》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《基本建设类项目收入支出决算表》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《支出决算明细表》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《基本支出决算明细表》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《项目支出决算明细表》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《财政专户管理资金收入支出决算表》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三、财政拨款收支情况（9张）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《财政拨款收入支出决算总表》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《一般公共预算财政拨款收入支出决算表》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《一般公共预算财政拨款基本支出决算明细表》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《一般公共预算财政拨款项目支出决算明细表》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《政府性基金预算财政拨款收入支出决算表》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《政府性基金预算财政拨款基本支出决算明细表》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《政府性基金预算财政拨款项目支出决算明细表》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四、单位资产负</w:t>
      </w:r>
      <w:r w:rsidR="00FD6C35" w:rsidRPr="00CA3E2B">
        <w:rPr>
          <w:rFonts w:ascii="方正仿宋_GBK" w:eastAsia="方正仿宋_GBK" w:hint="eastAsia"/>
          <w:sz w:val="28"/>
          <w:szCs w:val="28"/>
        </w:rPr>
        <w:t>债</w:t>
      </w:r>
      <w:r w:rsidRPr="00CA3E2B">
        <w:rPr>
          <w:rFonts w:ascii="方正仿宋_GBK" w:eastAsia="方正仿宋_GBK" w:hint="eastAsia"/>
          <w:sz w:val="28"/>
          <w:szCs w:val="28"/>
        </w:rPr>
        <w:t>情况（1张）：《资产负债简表》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五、部门决算附表（5张）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《资产情况表》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《国有资产收益征缴情况表》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《基本数字表》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《机构人员情况表》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《非税收入征缴情况表》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六、填报说明附表（2张）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《部门决算相关信息统计表》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《政府采购情况表》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七、“三公”经费支出情况(1张)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w:t>
      </w:r>
      <w:r w:rsidR="00FA313C">
        <w:rPr>
          <w:rFonts w:ascii="方正仿宋_GBK" w:eastAsia="方正仿宋_GBK" w:hint="eastAsia"/>
          <w:sz w:val="28"/>
          <w:szCs w:val="28"/>
        </w:rPr>
        <w:t>2017</w:t>
      </w:r>
      <w:r w:rsidRPr="00CA3E2B">
        <w:rPr>
          <w:rFonts w:ascii="方正仿宋_GBK" w:eastAsia="方正仿宋_GBK" w:hint="eastAsia"/>
          <w:sz w:val="28"/>
          <w:szCs w:val="28"/>
        </w:rPr>
        <w:t>年度一般公共预算“三公”经费支出情况表》</w:t>
      </w:r>
    </w:p>
    <w:p w:rsidR="0000112A" w:rsidRPr="00CA3E2B" w:rsidRDefault="0000112A" w:rsidP="0000112A">
      <w:pPr>
        <w:ind w:firstLineChars="200" w:firstLine="560"/>
        <w:rPr>
          <w:rFonts w:ascii="方正仿宋_GBK" w:eastAsia="方正仿宋_GBK"/>
          <w:sz w:val="28"/>
          <w:szCs w:val="28"/>
        </w:rPr>
      </w:pPr>
    </w:p>
    <w:p w:rsidR="00EC003E" w:rsidRPr="00CA3E2B" w:rsidRDefault="00EC003E" w:rsidP="00E24DBA">
      <w:pPr>
        <w:jc w:val="center"/>
        <w:rPr>
          <w:rFonts w:ascii="方正仿宋_GBK" w:eastAsia="方正仿宋_GBK"/>
          <w:b/>
          <w:sz w:val="32"/>
          <w:szCs w:val="32"/>
        </w:rPr>
      </w:pPr>
      <w:r w:rsidRPr="00CA3E2B">
        <w:rPr>
          <w:rFonts w:ascii="方正仿宋_GBK" w:eastAsia="方正仿宋_GBK" w:hint="eastAsia"/>
          <w:b/>
          <w:sz w:val="32"/>
          <w:szCs w:val="32"/>
        </w:rPr>
        <w:lastRenderedPageBreak/>
        <w:t>第一部分部门单位概况</w:t>
      </w:r>
    </w:p>
    <w:p w:rsidR="007C5B55" w:rsidRPr="00CA3E2B" w:rsidRDefault="007C5B55" w:rsidP="007C5B55">
      <w:pPr>
        <w:spacing w:line="560" w:lineRule="exact"/>
        <w:ind w:firstLineChars="300" w:firstLine="840"/>
        <w:rPr>
          <w:rFonts w:ascii="方正仿宋_GBK" w:eastAsia="方正仿宋_GBK"/>
          <w:sz w:val="28"/>
          <w:szCs w:val="28"/>
        </w:rPr>
      </w:pPr>
      <w:r w:rsidRPr="00CA3E2B">
        <w:rPr>
          <w:rFonts w:ascii="方正仿宋_GBK" w:eastAsia="方正仿宋_GBK" w:hint="eastAsia"/>
          <w:sz w:val="28"/>
          <w:szCs w:val="28"/>
        </w:rPr>
        <w:t>一、单位基本情况</w:t>
      </w:r>
    </w:p>
    <w:p w:rsidR="007C5B55" w:rsidRPr="00CA3E2B" w:rsidRDefault="007C5B55" w:rsidP="007C5B55">
      <w:pPr>
        <w:spacing w:line="560" w:lineRule="exact"/>
        <w:ind w:firstLineChars="300" w:firstLine="900"/>
        <w:rPr>
          <w:rFonts w:ascii="方正仿宋_GBK" w:eastAsia="方正仿宋_GBK" w:hAnsi="Times New Roman"/>
          <w:sz w:val="30"/>
          <w:szCs w:val="30"/>
        </w:rPr>
      </w:pPr>
      <w:r w:rsidRPr="00CA3E2B">
        <w:rPr>
          <w:rFonts w:ascii="方正仿宋_GBK" w:eastAsia="方正仿宋_GBK" w:hAnsi="Times New Roman" w:hint="eastAsia"/>
          <w:sz w:val="30"/>
          <w:szCs w:val="30"/>
        </w:rPr>
        <w:t>乌鲁木齐市外事（侨务）办公室</w:t>
      </w:r>
    </w:p>
    <w:p w:rsidR="007C5B55" w:rsidRPr="00CA3E2B" w:rsidRDefault="007C5B55" w:rsidP="007C5B55">
      <w:pPr>
        <w:spacing w:line="560" w:lineRule="exact"/>
        <w:ind w:firstLineChars="300" w:firstLine="828"/>
        <w:rPr>
          <w:rFonts w:ascii="方正仿宋_GBK" w:eastAsia="方正仿宋_GBK" w:hAnsi="Times New Roman"/>
          <w:sz w:val="30"/>
          <w:szCs w:val="30"/>
        </w:rPr>
      </w:pPr>
      <w:r w:rsidRPr="00CA3E2B">
        <w:rPr>
          <w:rFonts w:ascii="方正仿宋_GBK" w:eastAsia="方正仿宋_GBK" w:hAnsi="Times New Roman" w:hint="eastAsia"/>
          <w:spacing w:val="-12"/>
          <w:sz w:val="30"/>
          <w:szCs w:val="30"/>
        </w:rPr>
        <w:t>单位代码：100135001，行政编制20名，实有人数18名，事业编制3名，实有人数2人，退休5人。小汽车编制数4辆，实有4辆。</w:t>
      </w:r>
    </w:p>
    <w:p w:rsidR="007C5B55" w:rsidRPr="00CA3E2B" w:rsidRDefault="007C5B55" w:rsidP="007C5B55">
      <w:pPr>
        <w:spacing w:line="560" w:lineRule="exact"/>
        <w:ind w:firstLineChars="300" w:firstLine="900"/>
        <w:rPr>
          <w:rFonts w:ascii="方正仿宋_GBK" w:eastAsia="方正仿宋_GBK" w:hAnsi="Times New Roman"/>
          <w:sz w:val="30"/>
          <w:szCs w:val="30"/>
        </w:rPr>
      </w:pPr>
      <w:r w:rsidRPr="00CA3E2B">
        <w:rPr>
          <w:rFonts w:ascii="方正仿宋_GBK" w:eastAsia="方正仿宋_GBK" w:hAnsi="Times New Roman" w:hint="eastAsia"/>
          <w:sz w:val="30"/>
          <w:szCs w:val="30"/>
        </w:rPr>
        <w:t>职责：乌鲁木齐市外事、侨务工作主管单位，主要职责有：（一）贯彻执行国家、自治区有关外事、侨务、港澳工作的方针、政策和法律、法规；组织编制外事、侨务和港澳工作规划并组织实施。（二）根据我市经济建设和社会发展及对外开放的需要，开展调查研究，为市委、市政府对外工作决策提出建议；利用对外交往渠道，为全市经济建设和社会发展服务。（三）负责管理全市因公出国（境）工作；按规定审批（审核）因公出国（境）人员及邀请国外、港澳人员来访的有关事宜；管理来我市采访的外国记者和港澳记者。（四）负责组织接待来访或进行公务活动的重要外宾、外国驻华外交人员和华侨、华人、港澳同胞重要人士；统筹安排市领导的外事活动；指导协调重要外事活动礼宾事宜。（五）承办国际交流事务及与港澳地区的交流事宜；负责联系我国驻外使领馆和其他驻外机构。（六）负责与外国城市缔结友好关系工作，管理和指导友好城市交流事宜。（七）负责境外非政府组织在我市活动及民间组织参加国际非政府组织活动的日常管理、监督和服务；参与处理重大涉外案件和其他涉及外国人管理的事项。（八）负责开展对华侨、华人及其社团的友好联络工作；会同有关部门做好华侨、华人资金、技术、人才引进工</w:t>
      </w:r>
      <w:r w:rsidRPr="00CA3E2B">
        <w:rPr>
          <w:rFonts w:ascii="方正仿宋_GBK" w:eastAsia="方正仿宋_GBK" w:hAnsi="Times New Roman" w:hint="eastAsia"/>
          <w:sz w:val="30"/>
          <w:szCs w:val="30"/>
        </w:rPr>
        <w:lastRenderedPageBreak/>
        <w:t>作，推动经济、科技合作与交流。（九）组织协调有关部门保护归侨、侨眷合法权益，监督、检查相关法律、法规执行情况；配合有关部门研究处理涉侨突发事件。（十）负责对市属各部门、各单位涉外事务进行政策和业务指导；组织外事侨务干部培训和涉外涉侨人员的政策、纪律教育。（十一）会同有关部门检查外事纪律及国家安全、保密制度的执行情况，及时向有关部门提出违反外事纪律问题的处理意见和建议。（十二）指导口岸的管理、建设、协调等工作。（十三）承办市委、市人民政府和上级部门交办的其他事项。</w:t>
      </w:r>
    </w:p>
    <w:p w:rsidR="00EC003E" w:rsidRPr="0047287E" w:rsidRDefault="00EC003E" w:rsidP="000C2D6E">
      <w:pPr>
        <w:spacing w:line="560" w:lineRule="exact"/>
        <w:rPr>
          <w:rFonts w:ascii="方正仿宋_GBK" w:eastAsia="方正仿宋_GBK" w:hAnsi="Times New Roman"/>
          <w:sz w:val="30"/>
          <w:szCs w:val="30"/>
        </w:rPr>
      </w:pPr>
    </w:p>
    <w:p w:rsidR="00EC003E" w:rsidRPr="00CA3E2B" w:rsidRDefault="00EC003E" w:rsidP="00E24DBA">
      <w:pPr>
        <w:ind w:firstLineChars="200" w:firstLine="560"/>
        <w:rPr>
          <w:rFonts w:ascii="方正仿宋_GBK" w:eastAsia="方正仿宋_GBK"/>
          <w:sz w:val="28"/>
          <w:szCs w:val="28"/>
        </w:rPr>
      </w:pPr>
      <w:r w:rsidRPr="00CA3E2B">
        <w:rPr>
          <w:rFonts w:ascii="方正仿宋_GBK" w:eastAsia="方正仿宋_GBK" w:hint="eastAsia"/>
          <w:sz w:val="28"/>
          <w:szCs w:val="28"/>
        </w:rPr>
        <w:t>二、部门决算单位构成。</w:t>
      </w:r>
    </w:p>
    <w:p w:rsidR="00EC003E" w:rsidRPr="00CA3E2B" w:rsidRDefault="00EC003E" w:rsidP="00E24DBA">
      <w:pPr>
        <w:ind w:firstLineChars="200" w:firstLine="560"/>
        <w:rPr>
          <w:rFonts w:ascii="方正仿宋_GBK" w:eastAsia="方正仿宋_GBK"/>
          <w:sz w:val="28"/>
          <w:szCs w:val="28"/>
        </w:rPr>
      </w:pPr>
      <w:r w:rsidRPr="00CA3E2B">
        <w:rPr>
          <w:rFonts w:ascii="方正仿宋_GBK" w:eastAsia="方正仿宋_GBK" w:hint="eastAsia"/>
          <w:sz w:val="28"/>
          <w:szCs w:val="28"/>
        </w:rPr>
        <w:t>从决算单位构成看，</w:t>
      </w:r>
      <w:r w:rsidR="0092428A" w:rsidRPr="00CA3E2B">
        <w:rPr>
          <w:rFonts w:ascii="方正仿宋_GBK" w:eastAsia="方正仿宋_GBK" w:hint="eastAsia"/>
          <w:sz w:val="28"/>
          <w:szCs w:val="28"/>
        </w:rPr>
        <w:t>市外事</w:t>
      </w:r>
      <w:r w:rsidRPr="00CA3E2B">
        <w:rPr>
          <w:rFonts w:ascii="方正仿宋_GBK" w:eastAsia="方正仿宋_GBK" w:hint="eastAsia"/>
          <w:sz w:val="28"/>
          <w:szCs w:val="28"/>
        </w:rPr>
        <w:t>（</w:t>
      </w:r>
      <w:r w:rsidR="0092428A" w:rsidRPr="00CA3E2B">
        <w:rPr>
          <w:rFonts w:ascii="方正仿宋_GBK" w:eastAsia="方正仿宋_GBK" w:hint="eastAsia"/>
          <w:sz w:val="28"/>
          <w:szCs w:val="28"/>
        </w:rPr>
        <w:t>侨务</w:t>
      </w:r>
      <w:r w:rsidRPr="00CA3E2B">
        <w:rPr>
          <w:rFonts w:ascii="方正仿宋_GBK" w:eastAsia="方正仿宋_GBK" w:hint="eastAsia"/>
          <w:sz w:val="28"/>
          <w:szCs w:val="28"/>
        </w:rPr>
        <w:t>）</w:t>
      </w:r>
      <w:r w:rsidR="0092428A" w:rsidRPr="00CA3E2B">
        <w:rPr>
          <w:rFonts w:ascii="方正仿宋_GBK" w:eastAsia="方正仿宋_GBK" w:hint="eastAsia"/>
          <w:sz w:val="28"/>
          <w:szCs w:val="28"/>
        </w:rPr>
        <w:t>办公室</w:t>
      </w:r>
      <w:r w:rsidRPr="00CA3E2B">
        <w:rPr>
          <w:rFonts w:ascii="方正仿宋_GBK" w:eastAsia="方正仿宋_GBK" w:hint="eastAsia"/>
          <w:sz w:val="28"/>
          <w:szCs w:val="28"/>
        </w:rPr>
        <w:t>部门决算包括：</w:t>
      </w:r>
      <w:r w:rsidR="0092428A" w:rsidRPr="00CA3E2B">
        <w:rPr>
          <w:rFonts w:ascii="方正仿宋_GBK" w:eastAsia="方正仿宋_GBK" w:hint="eastAsia"/>
          <w:sz w:val="28"/>
          <w:szCs w:val="28"/>
        </w:rPr>
        <w:t>市外事</w:t>
      </w:r>
      <w:r w:rsidRPr="00CA3E2B">
        <w:rPr>
          <w:rFonts w:ascii="方正仿宋_GBK" w:eastAsia="方正仿宋_GBK" w:hint="eastAsia"/>
          <w:sz w:val="28"/>
          <w:szCs w:val="28"/>
        </w:rPr>
        <w:t>（</w:t>
      </w:r>
      <w:r w:rsidR="0092428A" w:rsidRPr="00CA3E2B">
        <w:rPr>
          <w:rFonts w:ascii="方正仿宋_GBK" w:eastAsia="方正仿宋_GBK" w:hint="eastAsia"/>
          <w:sz w:val="28"/>
          <w:szCs w:val="28"/>
        </w:rPr>
        <w:t>侨务</w:t>
      </w:r>
      <w:r w:rsidRPr="00CA3E2B">
        <w:rPr>
          <w:rFonts w:ascii="方正仿宋_GBK" w:eastAsia="方正仿宋_GBK" w:hint="eastAsia"/>
          <w:sz w:val="28"/>
          <w:szCs w:val="28"/>
        </w:rPr>
        <w:t>）</w:t>
      </w:r>
      <w:r w:rsidR="0092428A" w:rsidRPr="00CA3E2B">
        <w:rPr>
          <w:rFonts w:ascii="方正仿宋_GBK" w:eastAsia="方正仿宋_GBK" w:hint="eastAsia"/>
          <w:sz w:val="28"/>
          <w:szCs w:val="28"/>
        </w:rPr>
        <w:t>办公室</w:t>
      </w:r>
      <w:r w:rsidRPr="00CA3E2B">
        <w:rPr>
          <w:rFonts w:ascii="方正仿宋_GBK" w:eastAsia="方正仿宋_GBK" w:hint="eastAsia"/>
          <w:sz w:val="28"/>
          <w:szCs w:val="28"/>
        </w:rPr>
        <w:t>本级</w:t>
      </w:r>
      <w:r w:rsidR="0092428A" w:rsidRPr="00CA3E2B">
        <w:rPr>
          <w:rFonts w:ascii="方正仿宋_GBK" w:eastAsia="方正仿宋_GBK" w:hint="eastAsia"/>
          <w:sz w:val="28"/>
          <w:szCs w:val="28"/>
        </w:rPr>
        <w:t>部门</w:t>
      </w:r>
      <w:r w:rsidRPr="00CA3E2B">
        <w:rPr>
          <w:rFonts w:ascii="方正仿宋_GBK" w:eastAsia="方正仿宋_GBK" w:hint="eastAsia"/>
          <w:sz w:val="28"/>
          <w:szCs w:val="28"/>
        </w:rPr>
        <w:t>决算</w:t>
      </w:r>
      <w:r w:rsidR="000C2D6E">
        <w:rPr>
          <w:rFonts w:ascii="方正仿宋_GBK" w:eastAsia="方正仿宋_GBK" w:hint="eastAsia"/>
          <w:sz w:val="28"/>
          <w:szCs w:val="28"/>
        </w:rPr>
        <w:t>。</w:t>
      </w:r>
    </w:p>
    <w:p w:rsidR="00D668CC" w:rsidRPr="00CA3E2B" w:rsidRDefault="00EC003E" w:rsidP="0047287E">
      <w:pPr>
        <w:ind w:firstLineChars="200" w:firstLine="560"/>
        <w:rPr>
          <w:rFonts w:ascii="方正仿宋_GBK" w:eastAsia="方正仿宋_GBK"/>
          <w:sz w:val="28"/>
          <w:szCs w:val="28"/>
        </w:rPr>
      </w:pPr>
      <w:r w:rsidRPr="00CA3E2B">
        <w:rPr>
          <w:rFonts w:ascii="方正仿宋_GBK" w:eastAsia="方正仿宋_GBK" w:hint="eastAsia"/>
          <w:sz w:val="28"/>
          <w:szCs w:val="28"/>
        </w:rPr>
        <w:t>纳入</w:t>
      </w:r>
      <w:r w:rsidR="0092428A" w:rsidRPr="00CA3E2B">
        <w:rPr>
          <w:rFonts w:ascii="方正仿宋_GBK" w:eastAsia="方正仿宋_GBK" w:hint="eastAsia"/>
          <w:sz w:val="28"/>
          <w:szCs w:val="28"/>
        </w:rPr>
        <w:t>市外事（侨务）办公室2017</w:t>
      </w:r>
      <w:r w:rsidRPr="00CA3E2B">
        <w:rPr>
          <w:rFonts w:ascii="方正仿宋_GBK" w:eastAsia="方正仿宋_GBK" w:hint="eastAsia"/>
          <w:sz w:val="28"/>
          <w:szCs w:val="28"/>
        </w:rPr>
        <w:t>年部门决算编制范围的单位名单见下表：</w:t>
      </w:r>
    </w:p>
    <w:tbl>
      <w:tblPr>
        <w:tblW w:w="8379" w:type="dxa"/>
        <w:tblInd w:w="93" w:type="dxa"/>
        <w:tblLook w:val="04A0" w:firstRow="1" w:lastRow="0" w:firstColumn="1" w:lastColumn="0" w:noHBand="0" w:noVBand="1"/>
      </w:tblPr>
      <w:tblGrid>
        <w:gridCol w:w="2425"/>
        <w:gridCol w:w="3435"/>
        <w:gridCol w:w="2519"/>
      </w:tblGrid>
      <w:tr w:rsidR="00D668CC" w:rsidRPr="00CA3E2B" w:rsidTr="00D668CC">
        <w:trPr>
          <w:trHeight w:val="49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序号</w:t>
            </w:r>
          </w:p>
        </w:tc>
        <w:tc>
          <w:tcPr>
            <w:tcW w:w="3435" w:type="dxa"/>
            <w:tcBorders>
              <w:top w:val="single" w:sz="4" w:space="0" w:color="auto"/>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单位名称</w:t>
            </w:r>
          </w:p>
        </w:tc>
        <w:tc>
          <w:tcPr>
            <w:tcW w:w="2519" w:type="dxa"/>
            <w:tcBorders>
              <w:top w:val="single" w:sz="4" w:space="0" w:color="auto"/>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备注</w:t>
            </w: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1</w:t>
            </w: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92428A"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市外事（侨务）办公室本级</w:t>
            </w: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bl>
    <w:p w:rsidR="00D668CC" w:rsidRPr="00CA3E2B" w:rsidRDefault="00D668CC" w:rsidP="00EC003E">
      <w:pPr>
        <w:rPr>
          <w:rFonts w:ascii="方正仿宋_GBK" w:eastAsia="方正仿宋_GBK"/>
          <w:b/>
          <w:sz w:val="32"/>
          <w:szCs w:val="32"/>
        </w:rPr>
      </w:pPr>
    </w:p>
    <w:p w:rsidR="00933782" w:rsidRPr="00CA3E2B" w:rsidRDefault="00EC003E" w:rsidP="00933782">
      <w:pPr>
        <w:jc w:val="center"/>
        <w:rPr>
          <w:rFonts w:ascii="方正仿宋_GBK" w:eastAsia="方正仿宋_GBK"/>
          <w:b/>
          <w:sz w:val="32"/>
          <w:szCs w:val="32"/>
        </w:rPr>
      </w:pPr>
      <w:r w:rsidRPr="00CA3E2B">
        <w:rPr>
          <w:rFonts w:ascii="方正仿宋_GBK" w:eastAsia="方正仿宋_GBK" w:hint="eastAsia"/>
          <w:b/>
          <w:sz w:val="32"/>
          <w:szCs w:val="32"/>
        </w:rPr>
        <w:t>第二部分部门决算情况说明</w:t>
      </w:r>
    </w:p>
    <w:p w:rsidR="00EC003E" w:rsidRPr="00CA3E2B" w:rsidRDefault="00EC003E" w:rsidP="00933782">
      <w:pPr>
        <w:ind w:firstLineChars="196" w:firstLine="549"/>
        <w:jc w:val="left"/>
        <w:rPr>
          <w:rFonts w:ascii="方正仿宋_GBK" w:eastAsia="方正仿宋_GBK"/>
          <w:b/>
          <w:sz w:val="32"/>
          <w:szCs w:val="32"/>
        </w:rPr>
      </w:pPr>
      <w:r w:rsidRPr="00CA3E2B">
        <w:rPr>
          <w:rFonts w:ascii="方正仿宋_GBK" w:eastAsia="方正仿宋_GBK" w:hint="eastAsia"/>
          <w:sz w:val="28"/>
          <w:szCs w:val="28"/>
        </w:rPr>
        <w:t>一、部门收支总体情况</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（一）部门收入支出决算总体情况说明</w:t>
      </w:r>
    </w:p>
    <w:p w:rsidR="00933782" w:rsidRDefault="008D6B95" w:rsidP="0093378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lastRenderedPageBreak/>
        <w:t>2017</w:t>
      </w:r>
      <w:r w:rsidR="00EC003E" w:rsidRPr="00CA3E2B">
        <w:rPr>
          <w:rFonts w:ascii="方正仿宋_GBK" w:eastAsia="方正仿宋_GBK" w:hint="eastAsia"/>
          <w:sz w:val="28"/>
          <w:szCs w:val="28"/>
        </w:rPr>
        <w:t>年度收入</w:t>
      </w:r>
      <w:r w:rsidR="000C2D6E">
        <w:rPr>
          <w:rFonts w:ascii="方正仿宋_GBK" w:eastAsia="方正仿宋_GBK" w:hint="eastAsia"/>
          <w:sz w:val="28"/>
          <w:szCs w:val="28"/>
        </w:rPr>
        <w:t>454.30</w:t>
      </w:r>
      <w:r w:rsidR="00EC003E" w:rsidRPr="00CA3E2B">
        <w:rPr>
          <w:rFonts w:ascii="方正仿宋_GBK" w:eastAsia="方正仿宋_GBK" w:hint="eastAsia"/>
          <w:sz w:val="28"/>
          <w:szCs w:val="28"/>
        </w:rPr>
        <w:t>万元</w:t>
      </w:r>
      <w:r w:rsidR="00933782" w:rsidRPr="00CA3E2B">
        <w:rPr>
          <w:rFonts w:ascii="方正仿宋_GBK" w:eastAsia="方正仿宋_GBK" w:hint="eastAsia"/>
          <w:sz w:val="28"/>
          <w:szCs w:val="28"/>
        </w:rPr>
        <w:t>，</w:t>
      </w:r>
      <w:r w:rsidR="00EC003E" w:rsidRPr="00CA3E2B">
        <w:rPr>
          <w:rFonts w:ascii="方正仿宋_GBK" w:eastAsia="方正仿宋_GBK" w:hint="eastAsia"/>
          <w:sz w:val="28"/>
          <w:szCs w:val="28"/>
        </w:rPr>
        <w:t>与上年</w:t>
      </w:r>
      <w:r w:rsidR="007279A5">
        <w:rPr>
          <w:rFonts w:ascii="方正仿宋_GBK" w:eastAsia="方正仿宋_GBK" w:hint="eastAsia"/>
          <w:sz w:val="28"/>
          <w:szCs w:val="28"/>
        </w:rPr>
        <w:t>1080.2</w:t>
      </w:r>
      <w:r w:rsidRPr="00CA3E2B">
        <w:rPr>
          <w:rFonts w:ascii="方正仿宋_GBK" w:eastAsia="方正仿宋_GBK" w:hint="eastAsia"/>
          <w:sz w:val="28"/>
          <w:szCs w:val="28"/>
        </w:rPr>
        <w:t>万元</w:t>
      </w:r>
      <w:r w:rsidR="00EC003E" w:rsidRPr="00CA3E2B">
        <w:rPr>
          <w:rFonts w:ascii="方正仿宋_GBK" w:eastAsia="方正仿宋_GBK" w:hint="eastAsia"/>
          <w:sz w:val="28"/>
          <w:szCs w:val="28"/>
        </w:rPr>
        <w:t>相比，</w:t>
      </w:r>
      <w:r w:rsidRPr="00CA3E2B">
        <w:rPr>
          <w:rFonts w:ascii="方正仿宋_GBK" w:eastAsia="方正仿宋_GBK" w:hint="eastAsia"/>
          <w:sz w:val="28"/>
          <w:szCs w:val="28"/>
        </w:rPr>
        <w:t>减少</w:t>
      </w:r>
      <w:r w:rsidR="007279A5">
        <w:rPr>
          <w:rFonts w:ascii="方正仿宋_GBK" w:eastAsia="方正仿宋_GBK" w:hint="eastAsia"/>
          <w:sz w:val="28"/>
          <w:szCs w:val="28"/>
        </w:rPr>
        <w:t>625.9</w:t>
      </w:r>
      <w:r w:rsidR="00EC003E" w:rsidRPr="00CA3E2B">
        <w:rPr>
          <w:rFonts w:ascii="方正仿宋_GBK" w:eastAsia="方正仿宋_GBK" w:hint="eastAsia"/>
          <w:sz w:val="28"/>
          <w:szCs w:val="28"/>
        </w:rPr>
        <w:t>万元，降低</w:t>
      </w:r>
      <w:r w:rsidR="007279A5">
        <w:rPr>
          <w:rFonts w:ascii="方正仿宋_GBK" w:eastAsia="方正仿宋_GBK" w:hint="eastAsia"/>
          <w:sz w:val="28"/>
          <w:szCs w:val="28"/>
        </w:rPr>
        <w:t>57.94</w:t>
      </w:r>
      <w:r w:rsidR="00EC003E" w:rsidRPr="00CA3E2B">
        <w:rPr>
          <w:rFonts w:ascii="方正仿宋_GBK" w:eastAsia="方正仿宋_GBK" w:hint="eastAsia"/>
          <w:sz w:val="28"/>
          <w:szCs w:val="28"/>
        </w:rPr>
        <w:t>%，</w:t>
      </w:r>
      <w:r w:rsidR="00CF360C" w:rsidRPr="00CA3E2B">
        <w:rPr>
          <w:rFonts w:ascii="方正仿宋_GBK" w:eastAsia="方正仿宋_GBK" w:hint="eastAsia"/>
          <w:sz w:val="28"/>
          <w:szCs w:val="28"/>
        </w:rPr>
        <w:t>增减变化主要原因是：</w:t>
      </w:r>
      <w:r w:rsidR="00C92816" w:rsidRPr="00CA3E2B">
        <w:rPr>
          <w:rFonts w:ascii="方正仿宋_GBK" w:eastAsia="方正仿宋_GBK" w:hint="eastAsia"/>
          <w:sz w:val="28"/>
          <w:szCs w:val="28"/>
        </w:rPr>
        <w:t>2016年度的一次性项目预算在2017年没有延续</w:t>
      </w:r>
      <w:r w:rsidR="00CF360C" w:rsidRPr="00CA3E2B">
        <w:rPr>
          <w:rFonts w:ascii="方正仿宋_GBK" w:eastAsia="方正仿宋_GBK" w:hint="eastAsia"/>
          <w:sz w:val="28"/>
          <w:szCs w:val="28"/>
        </w:rPr>
        <w:t>。</w:t>
      </w:r>
      <w:r w:rsidR="00EC003E" w:rsidRPr="00CA3E2B">
        <w:rPr>
          <w:rFonts w:ascii="方正仿宋_GBK" w:eastAsia="方正仿宋_GBK" w:hint="eastAsia"/>
          <w:sz w:val="28"/>
          <w:szCs w:val="28"/>
        </w:rPr>
        <w:t>支出</w:t>
      </w:r>
      <w:r w:rsidR="007279A5">
        <w:rPr>
          <w:rFonts w:ascii="方正仿宋_GBK" w:eastAsia="方正仿宋_GBK" w:hint="eastAsia"/>
          <w:sz w:val="28"/>
          <w:szCs w:val="28"/>
        </w:rPr>
        <w:t>496.78</w:t>
      </w:r>
      <w:r w:rsidR="00EC003E" w:rsidRPr="00CA3E2B">
        <w:rPr>
          <w:rFonts w:ascii="方正仿宋_GBK" w:eastAsia="方正仿宋_GBK" w:hint="eastAsia"/>
          <w:sz w:val="28"/>
          <w:szCs w:val="28"/>
        </w:rPr>
        <w:t>万元</w:t>
      </w:r>
      <w:r w:rsidR="00933782" w:rsidRPr="00CA3E2B">
        <w:rPr>
          <w:rFonts w:ascii="方正仿宋_GBK" w:eastAsia="方正仿宋_GBK" w:hint="eastAsia"/>
          <w:sz w:val="28"/>
          <w:szCs w:val="28"/>
        </w:rPr>
        <w:t>，</w:t>
      </w:r>
      <w:r w:rsidR="00EC003E" w:rsidRPr="00CA3E2B">
        <w:rPr>
          <w:rFonts w:ascii="方正仿宋_GBK" w:eastAsia="方正仿宋_GBK" w:hint="eastAsia"/>
          <w:sz w:val="28"/>
          <w:szCs w:val="28"/>
        </w:rPr>
        <w:t>与上年</w:t>
      </w:r>
      <w:r w:rsidR="00C92816" w:rsidRPr="00CA3E2B">
        <w:rPr>
          <w:rFonts w:ascii="方正仿宋_GBK" w:eastAsia="方正仿宋_GBK" w:hint="eastAsia"/>
          <w:sz w:val="28"/>
          <w:szCs w:val="28"/>
        </w:rPr>
        <w:t>1128.62万元</w:t>
      </w:r>
      <w:r w:rsidR="00EC003E" w:rsidRPr="00CA3E2B">
        <w:rPr>
          <w:rFonts w:ascii="方正仿宋_GBK" w:eastAsia="方正仿宋_GBK" w:hint="eastAsia"/>
          <w:sz w:val="28"/>
          <w:szCs w:val="28"/>
        </w:rPr>
        <w:t>相比，</w:t>
      </w:r>
      <w:r w:rsidR="00C92816" w:rsidRPr="00CA3E2B">
        <w:rPr>
          <w:rFonts w:ascii="方正仿宋_GBK" w:eastAsia="方正仿宋_GBK" w:hint="eastAsia"/>
          <w:sz w:val="28"/>
          <w:szCs w:val="28"/>
        </w:rPr>
        <w:t>减少</w:t>
      </w:r>
      <w:r w:rsidR="006D5C8A">
        <w:rPr>
          <w:rFonts w:ascii="方正仿宋_GBK" w:eastAsia="方正仿宋_GBK" w:hint="eastAsia"/>
          <w:sz w:val="28"/>
          <w:szCs w:val="28"/>
        </w:rPr>
        <w:t>631.84</w:t>
      </w:r>
      <w:r w:rsidR="00EC003E" w:rsidRPr="00CA3E2B">
        <w:rPr>
          <w:rFonts w:ascii="方正仿宋_GBK" w:eastAsia="方正仿宋_GBK" w:hint="eastAsia"/>
          <w:sz w:val="28"/>
          <w:szCs w:val="28"/>
        </w:rPr>
        <w:t>万元，降低</w:t>
      </w:r>
      <w:r w:rsidR="006D5C8A">
        <w:rPr>
          <w:rFonts w:ascii="方正仿宋_GBK" w:eastAsia="方正仿宋_GBK" w:hint="eastAsia"/>
          <w:sz w:val="28"/>
          <w:szCs w:val="28"/>
        </w:rPr>
        <w:t>55.98</w:t>
      </w:r>
      <w:r w:rsidR="00EC003E" w:rsidRPr="00CA3E2B">
        <w:rPr>
          <w:rFonts w:ascii="方正仿宋_GBK" w:eastAsia="方正仿宋_GBK" w:hint="eastAsia"/>
          <w:sz w:val="28"/>
          <w:szCs w:val="28"/>
        </w:rPr>
        <w:t>%，</w:t>
      </w:r>
      <w:r w:rsidR="00933782" w:rsidRPr="00CA3E2B">
        <w:rPr>
          <w:rFonts w:ascii="方正仿宋_GBK" w:eastAsia="方正仿宋_GBK" w:hint="eastAsia"/>
          <w:sz w:val="28"/>
          <w:szCs w:val="28"/>
        </w:rPr>
        <w:t>增减变化主要原因是：</w:t>
      </w:r>
      <w:r w:rsidR="00C92816" w:rsidRPr="00CA3E2B">
        <w:rPr>
          <w:rFonts w:ascii="方正仿宋_GBK" w:eastAsia="方正仿宋_GBK" w:hint="eastAsia"/>
          <w:sz w:val="28"/>
          <w:szCs w:val="28"/>
        </w:rPr>
        <w:t>2016年度的一次性项目支出在2017年没有延续</w:t>
      </w:r>
      <w:r w:rsidR="00933782" w:rsidRPr="00CA3E2B">
        <w:rPr>
          <w:rFonts w:ascii="方正仿宋_GBK" w:eastAsia="方正仿宋_GBK" w:hint="eastAsia"/>
          <w:sz w:val="28"/>
          <w:szCs w:val="28"/>
        </w:rPr>
        <w:t>。</w:t>
      </w:r>
      <w:r w:rsidR="00EC003E" w:rsidRPr="00CA3E2B">
        <w:rPr>
          <w:rFonts w:ascii="方正仿宋_GBK" w:eastAsia="方正仿宋_GBK" w:hint="eastAsia"/>
          <w:sz w:val="28"/>
          <w:szCs w:val="28"/>
        </w:rPr>
        <w:t>结余</w:t>
      </w:r>
      <w:r w:rsidR="006D5C8A">
        <w:rPr>
          <w:rFonts w:ascii="方正仿宋_GBK" w:eastAsia="方正仿宋_GBK" w:hint="eastAsia"/>
          <w:sz w:val="28"/>
          <w:szCs w:val="28"/>
        </w:rPr>
        <w:t>42.17</w:t>
      </w:r>
      <w:r w:rsidR="00EC003E" w:rsidRPr="00CA3E2B">
        <w:rPr>
          <w:rFonts w:ascii="方正仿宋_GBK" w:eastAsia="方正仿宋_GBK" w:hint="eastAsia"/>
          <w:sz w:val="28"/>
          <w:szCs w:val="28"/>
        </w:rPr>
        <w:t>万元，与上年</w:t>
      </w:r>
      <w:r w:rsidR="006D5C8A">
        <w:rPr>
          <w:rFonts w:ascii="方正仿宋_GBK" w:eastAsia="方正仿宋_GBK" w:hint="eastAsia"/>
          <w:sz w:val="28"/>
          <w:szCs w:val="28"/>
        </w:rPr>
        <w:t>84.64</w:t>
      </w:r>
      <w:r w:rsidR="00C92816" w:rsidRPr="00CA3E2B">
        <w:rPr>
          <w:rFonts w:ascii="方正仿宋_GBK" w:eastAsia="方正仿宋_GBK" w:hint="eastAsia"/>
          <w:sz w:val="28"/>
          <w:szCs w:val="28"/>
        </w:rPr>
        <w:t>万元</w:t>
      </w:r>
      <w:r w:rsidR="00EC003E" w:rsidRPr="00CA3E2B">
        <w:rPr>
          <w:rFonts w:ascii="方正仿宋_GBK" w:eastAsia="方正仿宋_GBK" w:hint="eastAsia"/>
          <w:sz w:val="28"/>
          <w:szCs w:val="28"/>
        </w:rPr>
        <w:t>相比，减少</w:t>
      </w:r>
      <w:r w:rsidR="006D5C8A">
        <w:rPr>
          <w:rFonts w:ascii="方正仿宋_GBK" w:eastAsia="方正仿宋_GBK" w:hint="eastAsia"/>
          <w:sz w:val="28"/>
          <w:szCs w:val="28"/>
        </w:rPr>
        <w:t>42.47</w:t>
      </w:r>
      <w:r w:rsidR="00EC003E" w:rsidRPr="00CA3E2B">
        <w:rPr>
          <w:rFonts w:ascii="方正仿宋_GBK" w:eastAsia="方正仿宋_GBK" w:hint="eastAsia"/>
          <w:sz w:val="28"/>
          <w:szCs w:val="28"/>
        </w:rPr>
        <w:t>万元，降低</w:t>
      </w:r>
      <w:r w:rsidR="006D5C8A">
        <w:rPr>
          <w:rFonts w:ascii="方正仿宋_GBK" w:eastAsia="方正仿宋_GBK" w:hint="eastAsia"/>
          <w:sz w:val="28"/>
          <w:szCs w:val="28"/>
        </w:rPr>
        <w:t>50.18</w:t>
      </w:r>
      <w:r w:rsidR="00EC003E" w:rsidRPr="00CA3E2B">
        <w:rPr>
          <w:rFonts w:ascii="方正仿宋_GBK" w:eastAsia="方正仿宋_GBK" w:hint="eastAsia"/>
          <w:sz w:val="28"/>
          <w:szCs w:val="28"/>
        </w:rPr>
        <w:t>%。增减变化主要原因是：</w:t>
      </w:r>
      <w:r w:rsidR="009D6B28" w:rsidRPr="00CA3E2B">
        <w:rPr>
          <w:rFonts w:ascii="方正仿宋_GBK" w:eastAsia="方正仿宋_GBK" w:hint="eastAsia"/>
          <w:sz w:val="28"/>
          <w:szCs w:val="28"/>
        </w:rPr>
        <w:t>加强预算支出管理，严格预算按进度执行</w:t>
      </w:r>
      <w:r w:rsidR="00EC003E" w:rsidRPr="00CA3E2B">
        <w:rPr>
          <w:rFonts w:ascii="方正仿宋_GBK" w:eastAsia="方正仿宋_GBK" w:hint="eastAsia"/>
          <w:sz w:val="28"/>
          <w:szCs w:val="28"/>
        </w:rPr>
        <w:t>。</w:t>
      </w:r>
    </w:p>
    <w:p w:rsidR="00BB6774" w:rsidRDefault="00BB6774" w:rsidP="00933782">
      <w:pPr>
        <w:ind w:firstLineChars="200" w:firstLine="560"/>
        <w:rPr>
          <w:rFonts w:ascii="方正仿宋_GBK" w:eastAsia="方正仿宋_GBK" w:hint="eastAsia"/>
          <w:sz w:val="28"/>
          <w:szCs w:val="28"/>
        </w:rPr>
      </w:pPr>
      <w:bookmarkStart w:id="0" w:name="_GoBack"/>
      <w:r>
        <w:rPr>
          <w:rFonts w:ascii="方正仿宋_GBK" w:eastAsia="方正仿宋_GBK" w:hint="eastAsia"/>
          <w:sz w:val="28"/>
          <w:szCs w:val="28"/>
        </w:rPr>
        <w:t>与预算相比情况：2017年度收入与年初预算相比</w:t>
      </w:r>
      <w:r w:rsidR="00AC08CA">
        <w:rPr>
          <w:rFonts w:ascii="方正仿宋_GBK" w:eastAsia="方正仿宋_GBK" w:hint="eastAsia"/>
          <w:sz w:val="28"/>
          <w:szCs w:val="28"/>
        </w:rPr>
        <w:t>增加148.54万元，增长48.58%；2017年度支出与年初预算相比增加191.02万元，增长62.47%。</w:t>
      </w:r>
    </w:p>
    <w:p w:rsidR="00AC08CA" w:rsidRPr="00CA3E2B" w:rsidRDefault="00AC08CA" w:rsidP="00933782">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bookmarkEnd w:id="0"/>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（二）部门收入总体情况说明</w:t>
      </w:r>
    </w:p>
    <w:p w:rsidR="00933782" w:rsidRDefault="00EC003E" w:rsidP="0093378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本年收入合计</w:t>
      </w:r>
      <w:r w:rsidR="001C0B2A">
        <w:rPr>
          <w:rFonts w:ascii="方正仿宋_GBK" w:eastAsia="方正仿宋_GBK" w:hint="eastAsia"/>
          <w:sz w:val="28"/>
          <w:szCs w:val="28"/>
        </w:rPr>
        <w:t>454.30</w:t>
      </w:r>
      <w:r w:rsidRPr="00CA3E2B">
        <w:rPr>
          <w:rFonts w:ascii="方正仿宋_GBK" w:eastAsia="方正仿宋_GBK" w:hint="eastAsia"/>
          <w:sz w:val="28"/>
          <w:szCs w:val="28"/>
        </w:rPr>
        <w:t>万元，其中：财政拨款收入</w:t>
      </w:r>
      <w:r w:rsidR="001C0B2A">
        <w:rPr>
          <w:rFonts w:ascii="方正仿宋_GBK" w:eastAsia="方正仿宋_GBK" w:hint="eastAsia"/>
          <w:sz w:val="28"/>
          <w:szCs w:val="28"/>
        </w:rPr>
        <w:t>430.62</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9</w:t>
      </w:r>
      <w:r w:rsidR="001C0B2A">
        <w:rPr>
          <w:rFonts w:ascii="方正仿宋_GBK" w:eastAsia="方正仿宋_GBK" w:hint="eastAsia"/>
          <w:sz w:val="28"/>
          <w:szCs w:val="28"/>
        </w:rPr>
        <w:t>4.79</w:t>
      </w:r>
      <w:r w:rsidRPr="00CA3E2B">
        <w:rPr>
          <w:rFonts w:ascii="方正仿宋_GBK" w:eastAsia="方正仿宋_GBK" w:hint="eastAsia"/>
          <w:sz w:val="28"/>
          <w:szCs w:val="28"/>
        </w:rPr>
        <w:t>%；上级补助收入</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%；事业收入</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%；经营收入</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%；附属单位缴款</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%；其他收入</w:t>
      </w:r>
      <w:r w:rsidR="001C0B2A">
        <w:rPr>
          <w:rFonts w:ascii="方正仿宋_GBK" w:eastAsia="方正仿宋_GBK" w:hint="eastAsia"/>
          <w:sz w:val="28"/>
          <w:szCs w:val="28"/>
        </w:rPr>
        <w:t>23.68</w:t>
      </w:r>
      <w:r w:rsidRPr="00CA3E2B">
        <w:rPr>
          <w:rFonts w:ascii="方正仿宋_GBK" w:eastAsia="方正仿宋_GBK" w:hint="eastAsia"/>
          <w:sz w:val="28"/>
          <w:szCs w:val="28"/>
        </w:rPr>
        <w:t>万元，占</w:t>
      </w:r>
      <w:r w:rsidR="001C0B2A">
        <w:rPr>
          <w:rFonts w:ascii="方正仿宋_GBK" w:eastAsia="方正仿宋_GBK" w:hint="eastAsia"/>
          <w:sz w:val="28"/>
          <w:szCs w:val="28"/>
        </w:rPr>
        <w:t>5.21</w:t>
      </w:r>
      <w:r w:rsidRPr="00CA3E2B">
        <w:rPr>
          <w:rFonts w:ascii="方正仿宋_GBK" w:eastAsia="方正仿宋_GBK" w:hint="eastAsia"/>
          <w:sz w:val="28"/>
          <w:szCs w:val="28"/>
        </w:rPr>
        <w:t>%。增减变化的主要原因是：</w:t>
      </w:r>
      <w:r w:rsidR="009D6B28" w:rsidRPr="00CA3E2B">
        <w:rPr>
          <w:rFonts w:ascii="方正仿宋_GBK" w:eastAsia="方正仿宋_GBK" w:hint="eastAsia"/>
          <w:sz w:val="28"/>
          <w:szCs w:val="28"/>
        </w:rPr>
        <w:t>2016年度的一次性项目预算在2017年没有延续</w:t>
      </w:r>
      <w:r w:rsidRPr="00CA3E2B">
        <w:rPr>
          <w:rFonts w:ascii="方正仿宋_GBK" w:eastAsia="方正仿宋_GBK" w:hint="eastAsia"/>
          <w:sz w:val="28"/>
          <w:szCs w:val="28"/>
        </w:rPr>
        <w:t>。</w:t>
      </w:r>
    </w:p>
    <w:p w:rsidR="00AC08CA" w:rsidRDefault="00AC08CA" w:rsidP="00AC08CA">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与预算相比情况：2017年度收入与年初预算相比增加148.54万元，增长48.58%</w:t>
      </w:r>
      <w:r>
        <w:rPr>
          <w:rFonts w:ascii="方正仿宋_GBK" w:eastAsia="方正仿宋_GBK" w:hint="eastAsia"/>
          <w:sz w:val="28"/>
          <w:szCs w:val="28"/>
        </w:rPr>
        <w:t>。</w:t>
      </w:r>
    </w:p>
    <w:p w:rsidR="00AC08CA" w:rsidRPr="00CA3E2B" w:rsidRDefault="00AC08CA" w:rsidP="00AC08CA">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（三）部门支出总体情况说明</w:t>
      </w:r>
    </w:p>
    <w:p w:rsidR="00933782" w:rsidRDefault="00EC003E" w:rsidP="0093378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本年支出合计</w:t>
      </w:r>
      <w:r w:rsidR="001C0B2A">
        <w:rPr>
          <w:rFonts w:ascii="方正仿宋_GBK" w:eastAsia="方正仿宋_GBK" w:hint="eastAsia"/>
          <w:sz w:val="28"/>
          <w:szCs w:val="28"/>
        </w:rPr>
        <w:t>496.78</w:t>
      </w:r>
      <w:r w:rsidRPr="00CA3E2B">
        <w:rPr>
          <w:rFonts w:ascii="方正仿宋_GBK" w:eastAsia="方正仿宋_GBK" w:hint="eastAsia"/>
          <w:sz w:val="28"/>
          <w:szCs w:val="28"/>
        </w:rPr>
        <w:t>万元，其中：基本支出</w:t>
      </w:r>
      <w:r w:rsidR="001C0B2A">
        <w:rPr>
          <w:rFonts w:ascii="方正仿宋_GBK" w:eastAsia="方正仿宋_GBK" w:hint="eastAsia"/>
          <w:sz w:val="28"/>
          <w:szCs w:val="28"/>
        </w:rPr>
        <w:t>385.33</w:t>
      </w:r>
      <w:r w:rsidRPr="00CA3E2B">
        <w:rPr>
          <w:rFonts w:ascii="方正仿宋_GBK" w:eastAsia="方正仿宋_GBK" w:hint="eastAsia"/>
          <w:sz w:val="28"/>
          <w:szCs w:val="28"/>
        </w:rPr>
        <w:t>万元，占</w:t>
      </w:r>
      <w:r w:rsidR="001C0B2A">
        <w:rPr>
          <w:rFonts w:ascii="方正仿宋_GBK" w:eastAsia="方正仿宋_GBK" w:hint="eastAsia"/>
          <w:sz w:val="28"/>
          <w:szCs w:val="28"/>
        </w:rPr>
        <w:t>77.57</w:t>
      </w:r>
      <w:r w:rsidRPr="00CA3E2B">
        <w:rPr>
          <w:rFonts w:ascii="方正仿宋_GBK" w:eastAsia="方正仿宋_GBK" w:hint="eastAsia"/>
          <w:sz w:val="28"/>
          <w:szCs w:val="28"/>
        </w:rPr>
        <w:t>%；</w:t>
      </w:r>
      <w:r w:rsidRPr="00CA3E2B">
        <w:rPr>
          <w:rFonts w:ascii="方正仿宋_GBK" w:eastAsia="方正仿宋_GBK" w:hint="eastAsia"/>
          <w:sz w:val="28"/>
          <w:szCs w:val="28"/>
        </w:rPr>
        <w:lastRenderedPageBreak/>
        <w:t>项目支出</w:t>
      </w:r>
      <w:r w:rsidR="001C0B2A">
        <w:rPr>
          <w:rFonts w:ascii="方正仿宋_GBK" w:eastAsia="方正仿宋_GBK" w:hint="eastAsia"/>
          <w:sz w:val="28"/>
          <w:szCs w:val="28"/>
        </w:rPr>
        <w:t>111.44</w:t>
      </w:r>
      <w:r w:rsidRPr="00CA3E2B">
        <w:rPr>
          <w:rFonts w:ascii="方正仿宋_GBK" w:eastAsia="方正仿宋_GBK" w:hint="eastAsia"/>
          <w:sz w:val="28"/>
          <w:szCs w:val="28"/>
        </w:rPr>
        <w:t>万元，占</w:t>
      </w:r>
      <w:r w:rsidR="00F618E3">
        <w:rPr>
          <w:rFonts w:ascii="方正仿宋_GBK" w:eastAsia="方正仿宋_GBK" w:hint="eastAsia"/>
          <w:sz w:val="28"/>
          <w:szCs w:val="28"/>
        </w:rPr>
        <w:t>22.43</w:t>
      </w:r>
      <w:r w:rsidRPr="00CA3E2B">
        <w:rPr>
          <w:rFonts w:ascii="方正仿宋_GBK" w:eastAsia="方正仿宋_GBK" w:hint="eastAsia"/>
          <w:sz w:val="28"/>
          <w:szCs w:val="28"/>
        </w:rPr>
        <w:t>%；上缴上级支出</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%；经营支出</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%；对附属单位补助支出</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%。增减变化的主要原因是：</w:t>
      </w:r>
      <w:r w:rsidR="009D6B28" w:rsidRPr="00CA3E2B">
        <w:rPr>
          <w:rFonts w:ascii="方正仿宋_GBK" w:eastAsia="方正仿宋_GBK" w:hint="eastAsia"/>
          <w:sz w:val="28"/>
          <w:szCs w:val="28"/>
        </w:rPr>
        <w:t>2016年度的一次性项目在2017年没有延续</w:t>
      </w:r>
      <w:r w:rsidRPr="00CA3E2B">
        <w:rPr>
          <w:rFonts w:ascii="方正仿宋_GBK" w:eastAsia="方正仿宋_GBK" w:hint="eastAsia"/>
          <w:sz w:val="28"/>
          <w:szCs w:val="28"/>
        </w:rPr>
        <w:t>。</w:t>
      </w:r>
    </w:p>
    <w:p w:rsidR="00AC08CA" w:rsidRDefault="00AC08CA" w:rsidP="00AC08CA">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w:t>
      </w:r>
      <w:r>
        <w:rPr>
          <w:rFonts w:ascii="方正仿宋_GBK" w:eastAsia="方正仿宋_GBK" w:hint="eastAsia"/>
          <w:sz w:val="28"/>
          <w:szCs w:val="28"/>
        </w:rPr>
        <w:t xml:space="preserve"> </w:t>
      </w:r>
      <w:r>
        <w:rPr>
          <w:rFonts w:ascii="方正仿宋_GBK" w:eastAsia="方正仿宋_GBK" w:hint="eastAsia"/>
          <w:sz w:val="28"/>
          <w:szCs w:val="28"/>
        </w:rPr>
        <w:t>2017年度支出与年初预算相比增加191.02万元，增长62.47%。</w:t>
      </w:r>
    </w:p>
    <w:p w:rsidR="00AC08CA" w:rsidRPr="00AC08CA" w:rsidRDefault="00AC08CA" w:rsidP="00AC08CA">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二、部门财政拨款收支情况</w:t>
      </w:r>
    </w:p>
    <w:p w:rsidR="00EC003E" w:rsidRPr="00CA3E2B" w:rsidRDefault="00EC003E" w:rsidP="00E15A92">
      <w:pPr>
        <w:ind w:firstLineChars="200" w:firstLine="560"/>
        <w:rPr>
          <w:rFonts w:ascii="方正仿宋_GBK" w:eastAsia="方正仿宋_GBK"/>
          <w:sz w:val="28"/>
          <w:szCs w:val="28"/>
        </w:rPr>
      </w:pPr>
      <w:r w:rsidRPr="00CA3E2B">
        <w:rPr>
          <w:rFonts w:ascii="方正仿宋_GBK" w:eastAsia="方正仿宋_GBK" w:hint="eastAsia"/>
          <w:sz w:val="28"/>
          <w:szCs w:val="28"/>
        </w:rPr>
        <w:t>（一）财政拨款收支总体情况说明</w:t>
      </w:r>
    </w:p>
    <w:p w:rsidR="00E15A92" w:rsidRDefault="00CD3118" w:rsidP="00E15A9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年度财政拨款收入</w:t>
      </w:r>
      <w:r w:rsidR="007D55AF">
        <w:rPr>
          <w:rFonts w:ascii="方正仿宋_GBK" w:eastAsia="方正仿宋_GBK" w:hint="eastAsia"/>
          <w:sz w:val="28"/>
          <w:szCs w:val="28"/>
        </w:rPr>
        <w:t>430.62</w:t>
      </w:r>
      <w:r w:rsidR="00EC003E" w:rsidRPr="00CA3E2B">
        <w:rPr>
          <w:rFonts w:ascii="方正仿宋_GBK" w:eastAsia="方正仿宋_GBK" w:hint="eastAsia"/>
          <w:sz w:val="28"/>
          <w:szCs w:val="28"/>
        </w:rPr>
        <w:t>万元，与上年相比，</w:t>
      </w:r>
      <w:r w:rsidRPr="00CA3E2B">
        <w:rPr>
          <w:rFonts w:ascii="方正仿宋_GBK" w:eastAsia="方正仿宋_GBK" w:hint="eastAsia"/>
          <w:sz w:val="28"/>
          <w:szCs w:val="28"/>
        </w:rPr>
        <w:t>减少</w:t>
      </w:r>
      <w:r w:rsidR="007D55AF">
        <w:rPr>
          <w:rFonts w:ascii="方正仿宋_GBK" w:eastAsia="方正仿宋_GBK" w:hint="eastAsia"/>
          <w:sz w:val="28"/>
          <w:szCs w:val="28"/>
        </w:rPr>
        <w:t>558.88</w:t>
      </w:r>
      <w:r w:rsidR="00EC003E" w:rsidRPr="00CA3E2B">
        <w:rPr>
          <w:rFonts w:ascii="方正仿宋_GBK" w:eastAsia="方正仿宋_GBK" w:hint="eastAsia"/>
          <w:sz w:val="28"/>
          <w:szCs w:val="28"/>
        </w:rPr>
        <w:t>万元，降低</w:t>
      </w:r>
      <w:r w:rsidR="007D55AF">
        <w:rPr>
          <w:rFonts w:ascii="方正仿宋_GBK" w:eastAsia="方正仿宋_GBK" w:hint="eastAsia"/>
          <w:sz w:val="28"/>
          <w:szCs w:val="28"/>
        </w:rPr>
        <w:t>56.48</w:t>
      </w:r>
      <w:r w:rsidR="00EC003E" w:rsidRPr="00CA3E2B">
        <w:rPr>
          <w:rFonts w:ascii="方正仿宋_GBK" w:eastAsia="方正仿宋_GBK" w:hint="eastAsia"/>
          <w:sz w:val="28"/>
          <w:szCs w:val="28"/>
        </w:rPr>
        <w:t>%。增减变化的主要原因是：</w:t>
      </w:r>
      <w:r w:rsidRPr="00CA3E2B">
        <w:rPr>
          <w:rFonts w:ascii="方正仿宋_GBK" w:eastAsia="方正仿宋_GBK" w:hint="eastAsia"/>
          <w:sz w:val="28"/>
          <w:szCs w:val="28"/>
        </w:rPr>
        <w:t>2016年度的一次性项目预算在2017年没有延续</w:t>
      </w:r>
      <w:r w:rsidR="00EC003E" w:rsidRPr="00CA3E2B">
        <w:rPr>
          <w:rFonts w:ascii="方正仿宋_GBK" w:eastAsia="方正仿宋_GBK" w:hint="eastAsia"/>
          <w:sz w:val="28"/>
          <w:szCs w:val="28"/>
        </w:rPr>
        <w:t>。财政拨款支出</w:t>
      </w:r>
      <w:r w:rsidR="007D55AF">
        <w:rPr>
          <w:rFonts w:ascii="方正仿宋_GBK" w:eastAsia="方正仿宋_GBK" w:hint="eastAsia"/>
          <w:sz w:val="28"/>
          <w:szCs w:val="28"/>
        </w:rPr>
        <w:t>452.1</w:t>
      </w:r>
      <w:r w:rsidR="00332B0D">
        <w:rPr>
          <w:rFonts w:ascii="方正仿宋_GBK" w:eastAsia="方正仿宋_GBK" w:hint="eastAsia"/>
          <w:sz w:val="28"/>
          <w:szCs w:val="28"/>
        </w:rPr>
        <w:t>3</w:t>
      </w:r>
      <w:r w:rsidR="00EC003E" w:rsidRPr="00CA3E2B">
        <w:rPr>
          <w:rFonts w:ascii="方正仿宋_GBK" w:eastAsia="方正仿宋_GBK" w:hint="eastAsia"/>
          <w:sz w:val="28"/>
          <w:szCs w:val="28"/>
        </w:rPr>
        <w:t>万元，与上年相比，减少</w:t>
      </w:r>
      <w:r w:rsidR="007D55AF">
        <w:rPr>
          <w:rFonts w:ascii="方正仿宋_GBK" w:eastAsia="方正仿宋_GBK" w:hint="eastAsia"/>
          <w:sz w:val="28"/>
          <w:szCs w:val="28"/>
        </w:rPr>
        <w:t>602.3</w:t>
      </w:r>
      <w:r w:rsidR="00DC0DFA">
        <w:rPr>
          <w:rFonts w:ascii="方正仿宋_GBK" w:eastAsia="方正仿宋_GBK" w:hint="eastAsia"/>
          <w:sz w:val="28"/>
          <w:szCs w:val="28"/>
        </w:rPr>
        <w:t>1</w:t>
      </w:r>
      <w:r w:rsidR="00EC003E" w:rsidRPr="00CA3E2B">
        <w:rPr>
          <w:rFonts w:ascii="方正仿宋_GBK" w:eastAsia="方正仿宋_GBK" w:hint="eastAsia"/>
          <w:sz w:val="28"/>
          <w:szCs w:val="28"/>
        </w:rPr>
        <w:t>万元，降低</w:t>
      </w:r>
      <w:r w:rsidR="007D55AF">
        <w:rPr>
          <w:rFonts w:ascii="方正仿宋_GBK" w:eastAsia="方正仿宋_GBK" w:hint="eastAsia"/>
          <w:sz w:val="28"/>
          <w:szCs w:val="28"/>
        </w:rPr>
        <w:t>57.12</w:t>
      </w:r>
      <w:r w:rsidR="00EC003E" w:rsidRPr="00CA3E2B">
        <w:rPr>
          <w:rFonts w:ascii="方正仿宋_GBK" w:eastAsia="方正仿宋_GBK" w:hint="eastAsia"/>
          <w:sz w:val="28"/>
          <w:szCs w:val="28"/>
        </w:rPr>
        <w:t>%。其中：基本支出</w:t>
      </w:r>
      <w:r w:rsidR="007D55AF">
        <w:rPr>
          <w:rFonts w:ascii="方正仿宋_GBK" w:eastAsia="方正仿宋_GBK" w:hint="eastAsia"/>
          <w:sz w:val="28"/>
          <w:szCs w:val="28"/>
        </w:rPr>
        <w:t>347.36</w:t>
      </w:r>
      <w:r w:rsidR="00EC003E" w:rsidRPr="00CA3E2B">
        <w:rPr>
          <w:rFonts w:ascii="方正仿宋_GBK" w:eastAsia="方正仿宋_GBK" w:hint="eastAsia"/>
          <w:sz w:val="28"/>
          <w:szCs w:val="28"/>
        </w:rPr>
        <w:t>万元，项目支出</w:t>
      </w:r>
      <w:r w:rsidR="007D55AF">
        <w:rPr>
          <w:rFonts w:ascii="方正仿宋_GBK" w:eastAsia="方正仿宋_GBK" w:hint="eastAsia"/>
          <w:sz w:val="28"/>
          <w:szCs w:val="28"/>
        </w:rPr>
        <w:t>104.77</w:t>
      </w:r>
      <w:r w:rsidR="00EC003E" w:rsidRPr="00CA3E2B">
        <w:rPr>
          <w:rFonts w:ascii="方正仿宋_GBK" w:eastAsia="方正仿宋_GBK" w:hint="eastAsia"/>
          <w:sz w:val="28"/>
          <w:szCs w:val="28"/>
        </w:rPr>
        <w:t>万元。增减变化的主要原因是：</w:t>
      </w:r>
      <w:r w:rsidR="004C4CEF" w:rsidRPr="00CA3E2B">
        <w:rPr>
          <w:rFonts w:ascii="方正仿宋_GBK" w:eastAsia="方正仿宋_GBK" w:hint="eastAsia"/>
          <w:sz w:val="28"/>
          <w:szCs w:val="28"/>
        </w:rPr>
        <w:t>2016年度的一次性项目在2017年没有延续</w:t>
      </w:r>
      <w:r w:rsidR="00EC003E" w:rsidRPr="00CA3E2B">
        <w:rPr>
          <w:rFonts w:ascii="方正仿宋_GBK" w:eastAsia="方正仿宋_GBK" w:hint="eastAsia"/>
          <w:sz w:val="28"/>
          <w:szCs w:val="28"/>
        </w:rPr>
        <w:t>。财政拨款结转结余</w:t>
      </w:r>
      <w:r w:rsidR="007D55AF">
        <w:rPr>
          <w:rFonts w:ascii="方正仿宋_GBK" w:eastAsia="方正仿宋_GBK" w:hint="eastAsia"/>
          <w:sz w:val="28"/>
          <w:szCs w:val="28"/>
        </w:rPr>
        <w:t>27.66</w:t>
      </w:r>
      <w:r w:rsidR="00EC003E" w:rsidRPr="00CA3E2B">
        <w:rPr>
          <w:rFonts w:ascii="方正仿宋_GBK" w:eastAsia="方正仿宋_GBK" w:hint="eastAsia"/>
          <w:sz w:val="28"/>
          <w:szCs w:val="28"/>
        </w:rPr>
        <w:t>万元，与上年相比，减少</w:t>
      </w:r>
      <w:r w:rsidR="007D55AF">
        <w:rPr>
          <w:rFonts w:ascii="方正仿宋_GBK" w:eastAsia="方正仿宋_GBK" w:hint="eastAsia"/>
          <w:sz w:val="28"/>
          <w:szCs w:val="28"/>
        </w:rPr>
        <w:t>21.5</w:t>
      </w:r>
      <w:r w:rsidR="00EC003E" w:rsidRPr="00CA3E2B">
        <w:rPr>
          <w:rFonts w:ascii="方正仿宋_GBK" w:eastAsia="方正仿宋_GBK" w:hint="eastAsia"/>
          <w:sz w:val="28"/>
          <w:szCs w:val="28"/>
        </w:rPr>
        <w:t>万元，降低</w:t>
      </w:r>
      <w:r w:rsidR="007D55AF">
        <w:rPr>
          <w:rFonts w:ascii="方正仿宋_GBK" w:eastAsia="方正仿宋_GBK" w:hint="eastAsia"/>
          <w:sz w:val="28"/>
          <w:szCs w:val="28"/>
        </w:rPr>
        <w:t>43.73</w:t>
      </w:r>
      <w:r w:rsidR="00EC003E" w:rsidRPr="00CA3E2B">
        <w:rPr>
          <w:rFonts w:ascii="方正仿宋_GBK" w:eastAsia="方正仿宋_GBK" w:hint="eastAsia"/>
          <w:sz w:val="28"/>
          <w:szCs w:val="28"/>
        </w:rPr>
        <w:t>%。增减变化的主要原因是：</w:t>
      </w:r>
      <w:r w:rsidR="004C4CEF" w:rsidRPr="00CA3E2B">
        <w:rPr>
          <w:rFonts w:ascii="方正仿宋_GBK" w:eastAsia="方正仿宋_GBK" w:hint="eastAsia"/>
          <w:sz w:val="28"/>
          <w:szCs w:val="28"/>
        </w:rPr>
        <w:t>加强预算支出管理，严格预算按进度执行</w:t>
      </w:r>
      <w:r w:rsidR="00EC003E" w:rsidRPr="00CA3E2B">
        <w:rPr>
          <w:rFonts w:ascii="方正仿宋_GBK" w:eastAsia="方正仿宋_GBK" w:hint="eastAsia"/>
          <w:sz w:val="28"/>
          <w:szCs w:val="28"/>
        </w:rPr>
        <w:t>。</w:t>
      </w:r>
    </w:p>
    <w:p w:rsidR="00AC08CA" w:rsidRDefault="00AC08CA" w:rsidP="00AC08CA">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w:t>
      </w:r>
      <w:r>
        <w:rPr>
          <w:rFonts w:ascii="方正仿宋_GBK" w:eastAsia="方正仿宋_GBK" w:hint="eastAsia"/>
          <w:sz w:val="28"/>
          <w:szCs w:val="28"/>
        </w:rPr>
        <w:t>财政拨款</w:t>
      </w:r>
      <w:r>
        <w:rPr>
          <w:rFonts w:ascii="方正仿宋_GBK" w:eastAsia="方正仿宋_GBK" w:hint="eastAsia"/>
          <w:sz w:val="28"/>
          <w:szCs w:val="28"/>
        </w:rPr>
        <w:t>收入与年初预算相比增加</w:t>
      </w:r>
      <w:r>
        <w:rPr>
          <w:rFonts w:ascii="方正仿宋_GBK" w:eastAsia="方正仿宋_GBK" w:hint="eastAsia"/>
          <w:sz w:val="28"/>
          <w:szCs w:val="28"/>
        </w:rPr>
        <w:t>124.86</w:t>
      </w:r>
      <w:r>
        <w:rPr>
          <w:rFonts w:ascii="方正仿宋_GBK" w:eastAsia="方正仿宋_GBK" w:hint="eastAsia"/>
          <w:sz w:val="28"/>
          <w:szCs w:val="28"/>
        </w:rPr>
        <w:t>万元，增长</w:t>
      </w:r>
      <w:r>
        <w:rPr>
          <w:rFonts w:ascii="方正仿宋_GBK" w:eastAsia="方正仿宋_GBK" w:hint="eastAsia"/>
          <w:sz w:val="28"/>
          <w:szCs w:val="28"/>
        </w:rPr>
        <w:t>40.84</w:t>
      </w:r>
      <w:r>
        <w:rPr>
          <w:rFonts w:ascii="方正仿宋_GBK" w:eastAsia="方正仿宋_GBK" w:hint="eastAsia"/>
          <w:sz w:val="28"/>
          <w:szCs w:val="28"/>
        </w:rPr>
        <w:t>%；2017年度</w:t>
      </w:r>
      <w:r>
        <w:rPr>
          <w:rFonts w:ascii="方正仿宋_GBK" w:eastAsia="方正仿宋_GBK" w:hint="eastAsia"/>
          <w:sz w:val="28"/>
          <w:szCs w:val="28"/>
        </w:rPr>
        <w:t>财政拨款</w:t>
      </w:r>
      <w:r>
        <w:rPr>
          <w:rFonts w:ascii="方正仿宋_GBK" w:eastAsia="方正仿宋_GBK" w:hint="eastAsia"/>
          <w:sz w:val="28"/>
          <w:szCs w:val="28"/>
        </w:rPr>
        <w:t>支出与年初预算相比增加</w:t>
      </w:r>
      <w:r>
        <w:rPr>
          <w:rFonts w:ascii="方正仿宋_GBK" w:eastAsia="方正仿宋_GBK" w:hint="eastAsia"/>
          <w:sz w:val="28"/>
          <w:szCs w:val="28"/>
        </w:rPr>
        <w:t>146.37</w:t>
      </w:r>
      <w:r>
        <w:rPr>
          <w:rFonts w:ascii="方正仿宋_GBK" w:eastAsia="方正仿宋_GBK" w:hint="eastAsia"/>
          <w:sz w:val="28"/>
          <w:szCs w:val="28"/>
        </w:rPr>
        <w:t>万元，增长</w:t>
      </w:r>
      <w:r>
        <w:rPr>
          <w:rFonts w:ascii="方正仿宋_GBK" w:eastAsia="方正仿宋_GBK" w:hint="eastAsia"/>
          <w:sz w:val="28"/>
          <w:szCs w:val="28"/>
        </w:rPr>
        <w:t>47.87</w:t>
      </w:r>
      <w:r>
        <w:rPr>
          <w:rFonts w:ascii="方正仿宋_GBK" w:eastAsia="方正仿宋_GBK" w:hint="eastAsia"/>
          <w:sz w:val="28"/>
          <w:szCs w:val="28"/>
        </w:rPr>
        <w:t>%。</w:t>
      </w:r>
    </w:p>
    <w:p w:rsidR="00AC08CA" w:rsidRPr="00AC08CA" w:rsidRDefault="00AC08CA" w:rsidP="00AC08CA">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6BA5">
      <w:pPr>
        <w:ind w:firstLineChars="250" w:firstLine="700"/>
        <w:rPr>
          <w:rFonts w:ascii="方正仿宋_GBK" w:eastAsia="方正仿宋_GBK"/>
          <w:sz w:val="28"/>
          <w:szCs w:val="28"/>
        </w:rPr>
      </w:pPr>
      <w:r w:rsidRPr="00CA3E2B">
        <w:rPr>
          <w:rFonts w:ascii="方正仿宋_GBK" w:eastAsia="方正仿宋_GBK" w:hint="eastAsia"/>
          <w:sz w:val="28"/>
          <w:szCs w:val="28"/>
        </w:rPr>
        <w:t>（二）一般公共预算支出决算情况说明</w:t>
      </w:r>
    </w:p>
    <w:p w:rsidR="00EC003E" w:rsidRDefault="004C4CEF" w:rsidP="00306BA5">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年度一般公共预算财政拨款支出</w:t>
      </w:r>
      <w:r w:rsidR="00DC0DFA">
        <w:rPr>
          <w:rFonts w:ascii="方正仿宋_GBK" w:eastAsia="方正仿宋_GBK" w:hint="eastAsia"/>
          <w:sz w:val="28"/>
          <w:szCs w:val="28"/>
        </w:rPr>
        <w:t>452.13</w:t>
      </w:r>
      <w:r w:rsidR="00EC003E" w:rsidRPr="00CA3E2B">
        <w:rPr>
          <w:rFonts w:ascii="方正仿宋_GBK" w:eastAsia="方正仿宋_GBK" w:hint="eastAsia"/>
          <w:sz w:val="28"/>
          <w:szCs w:val="28"/>
        </w:rPr>
        <w:t>万元。与上年相比，</w:t>
      </w:r>
      <w:r w:rsidR="00EC003E" w:rsidRPr="00CA3E2B">
        <w:rPr>
          <w:rFonts w:ascii="方正仿宋_GBK" w:eastAsia="方正仿宋_GBK" w:hint="eastAsia"/>
          <w:sz w:val="28"/>
          <w:szCs w:val="28"/>
        </w:rPr>
        <w:lastRenderedPageBreak/>
        <w:t>减少</w:t>
      </w:r>
      <w:r w:rsidR="00DC0DFA">
        <w:rPr>
          <w:rFonts w:ascii="方正仿宋_GBK" w:eastAsia="方正仿宋_GBK" w:hint="eastAsia"/>
          <w:sz w:val="28"/>
          <w:szCs w:val="28"/>
        </w:rPr>
        <w:t>602.31</w:t>
      </w:r>
      <w:r w:rsidR="00EC003E" w:rsidRPr="00CA3E2B">
        <w:rPr>
          <w:rFonts w:ascii="方正仿宋_GBK" w:eastAsia="方正仿宋_GBK" w:hint="eastAsia"/>
          <w:sz w:val="28"/>
          <w:szCs w:val="28"/>
        </w:rPr>
        <w:t>万元，降低</w:t>
      </w:r>
      <w:r w:rsidR="00DC0DFA">
        <w:rPr>
          <w:rFonts w:ascii="方正仿宋_GBK" w:eastAsia="方正仿宋_GBK" w:hint="eastAsia"/>
          <w:sz w:val="28"/>
          <w:szCs w:val="28"/>
        </w:rPr>
        <w:t>57.12</w:t>
      </w:r>
      <w:r w:rsidR="00EC003E" w:rsidRPr="00CA3E2B">
        <w:rPr>
          <w:rFonts w:ascii="方正仿宋_GBK" w:eastAsia="方正仿宋_GBK" w:hint="eastAsia"/>
          <w:sz w:val="28"/>
          <w:szCs w:val="28"/>
        </w:rPr>
        <w:t>%。增减变化的主要原因是：</w:t>
      </w:r>
      <w:r w:rsidRPr="00CA3E2B">
        <w:rPr>
          <w:rFonts w:ascii="方正仿宋_GBK" w:eastAsia="方正仿宋_GBK" w:hint="eastAsia"/>
          <w:sz w:val="28"/>
          <w:szCs w:val="28"/>
        </w:rPr>
        <w:t>2016年度的一次性项目在2017年没有延续</w:t>
      </w:r>
      <w:r w:rsidR="00EC003E" w:rsidRPr="00CA3E2B">
        <w:rPr>
          <w:rFonts w:ascii="方正仿宋_GBK" w:eastAsia="方正仿宋_GBK" w:hint="eastAsia"/>
          <w:sz w:val="28"/>
          <w:szCs w:val="28"/>
        </w:rPr>
        <w:t>。其中：按功能分类科目，</w:t>
      </w:r>
      <w:r w:rsidRPr="00CA3E2B">
        <w:rPr>
          <w:rFonts w:ascii="方正仿宋_GBK" w:eastAsia="方正仿宋_GBK" w:hint="eastAsia"/>
          <w:sz w:val="28"/>
          <w:szCs w:val="28"/>
        </w:rPr>
        <w:t>一般公共服务</w:t>
      </w:r>
      <w:r w:rsidR="00EC003E" w:rsidRPr="00CA3E2B">
        <w:rPr>
          <w:rFonts w:ascii="方正仿宋_GBK" w:eastAsia="方正仿宋_GBK" w:hint="eastAsia"/>
          <w:sz w:val="28"/>
          <w:szCs w:val="28"/>
        </w:rPr>
        <w:t>支出</w:t>
      </w:r>
      <w:r w:rsidR="00DC0DFA">
        <w:rPr>
          <w:rFonts w:ascii="方正仿宋_GBK" w:eastAsia="方正仿宋_GBK" w:hint="eastAsia"/>
          <w:sz w:val="28"/>
          <w:szCs w:val="28"/>
        </w:rPr>
        <w:t>410.39</w:t>
      </w:r>
      <w:r w:rsidR="00EC003E" w:rsidRPr="00CA3E2B">
        <w:rPr>
          <w:rFonts w:ascii="方正仿宋_GBK" w:eastAsia="方正仿宋_GBK" w:hint="eastAsia"/>
          <w:sz w:val="28"/>
          <w:szCs w:val="28"/>
        </w:rPr>
        <w:t>万元，</w:t>
      </w:r>
      <w:r w:rsidRPr="00CA3E2B">
        <w:rPr>
          <w:rFonts w:ascii="方正仿宋_GBK" w:eastAsia="方正仿宋_GBK" w:hint="eastAsia"/>
          <w:sz w:val="28"/>
          <w:szCs w:val="28"/>
        </w:rPr>
        <w:t>社会保障和就业</w:t>
      </w:r>
      <w:r w:rsidR="00EC003E" w:rsidRPr="00CA3E2B">
        <w:rPr>
          <w:rFonts w:ascii="方正仿宋_GBK" w:eastAsia="方正仿宋_GBK" w:hint="eastAsia"/>
          <w:sz w:val="28"/>
          <w:szCs w:val="28"/>
        </w:rPr>
        <w:t>支出</w:t>
      </w:r>
      <w:r w:rsidR="00DC0DFA">
        <w:rPr>
          <w:rFonts w:ascii="方正仿宋_GBK" w:eastAsia="方正仿宋_GBK" w:hint="eastAsia"/>
          <w:sz w:val="28"/>
          <w:szCs w:val="28"/>
        </w:rPr>
        <w:t>41.74</w:t>
      </w:r>
      <w:r w:rsidR="00EC003E" w:rsidRPr="00CA3E2B">
        <w:rPr>
          <w:rFonts w:ascii="方正仿宋_GBK" w:eastAsia="方正仿宋_GBK" w:hint="eastAsia"/>
          <w:sz w:val="28"/>
          <w:szCs w:val="28"/>
        </w:rPr>
        <w:t>万元。按经济分类科目，</w:t>
      </w:r>
      <w:r w:rsidR="00343D6A" w:rsidRPr="00CA3E2B">
        <w:rPr>
          <w:rFonts w:ascii="方正仿宋_GBK" w:eastAsia="方正仿宋_GBK" w:hint="eastAsia"/>
          <w:sz w:val="28"/>
          <w:szCs w:val="28"/>
        </w:rPr>
        <w:t>工资福利</w:t>
      </w:r>
      <w:r w:rsidR="00EC003E" w:rsidRPr="00CA3E2B">
        <w:rPr>
          <w:rFonts w:ascii="方正仿宋_GBK" w:eastAsia="方正仿宋_GBK" w:hint="eastAsia"/>
          <w:sz w:val="28"/>
          <w:szCs w:val="28"/>
        </w:rPr>
        <w:t>支出</w:t>
      </w:r>
      <w:r w:rsidR="00DC0DFA">
        <w:rPr>
          <w:rFonts w:ascii="方正仿宋_GBK" w:eastAsia="方正仿宋_GBK" w:hint="eastAsia"/>
          <w:sz w:val="28"/>
          <w:szCs w:val="28"/>
        </w:rPr>
        <w:t>219.00</w:t>
      </w:r>
      <w:r w:rsidR="00EC003E" w:rsidRPr="00CA3E2B">
        <w:rPr>
          <w:rFonts w:ascii="方正仿宋_GBK" w:eastAsia="方正仿宋_GBK" w:hint="eastAsia"/>
          <w:sz w:val="28"/>
          <w:szCs w:val="28"/>
        </w:rPr>
        <w:t>万元，</w:t>
      </w:r>
      <w:r w:rsidR="00343D6A" w:rsidRPr="00CA3E2B">
        <w:rPr>
          <w:rFonts w:ascii="方正仿宋_GBK" w:eastAsia="方正仿宋_GBK" w:hint="eastAsia"/>
          <w:sz w:val="28"/>
          <w:szCs w:val="28"/>
        </w:rPr>
        <w:t>商品和服务</w:t>
      </w:r>
      <w:r w:rsidR="00EC003E" w:rsidRPr="00CA3E2B">
        <w:rPr>
          <w:rFonts w:ascii="方正仿宋_GBK" w:eastAsia="方正仿宋_GBK" w:hint="eastAsia"/>
          <w:sz w:val="28"/>
          <w:szCs w:val="28"/>
        </w:rPr>
        <w:t>支出</w:t>
      </w:r>
      <w:r w:rsidR="00DC0DFA">
        <w:rPr>
          <w:rFonts w:ascii="方正仿宋_GBK" w:eastAsia="方正仿宋_GBK" w:hint="eastAsia"/>
          <w:sz w:val="28"/>
          <w:szCs w:val="28"/>
        </w:rPr>
        <w:t>142.81</w:t>
      </w:r>
      <w:r w:rsidR="00EC003E" w:rsidRPr="00CA3E2B">
        <w:rPr>
          <w:rFonts w:ascii="方正仿宋_GBK" w:eastAsia="方正仿宋_GBK" w:hint="eastAsia"/>
          <w:sz w:val="28"/>
          <w:szCs w:val="28"/>
        </w:rPr>
        <w:t>万元</w:t>
      </w:r>
      <w:r w:rsidR="00343D6A" w:rsidRPr="00CA3E2B">
        <w:rPr>
          <w:rFonts w:ascii="方正仿宋_GBK" w:eastAsia="方正仿宋_GBK" w:hint="eastAsia"/>
          <w:sz w:val="28"/>
          <w:szCs w:val="28"/>
        </w:rPr>
        <w:t>，对个人和家庭的补助支出</w:t>
      </w:r>
      <w:r w:rsidR="00DC0DFA">
        <w:rPr>
          <w:rFonts w:ascii="方正仿宋_GBK" w:eastAsia="方正仿宋_GBK" w:hint="eastAsia"/>
          <w:sz w:val="28"/>
          <w:szCs w:val="28"/>
        </w:rPr>
        <w:t>78.58</w:t>
      </w:r>
      <w:r w:rsidR="00343D6A" w:rsidRPr="00CA3E2B">
        <w:rPr>
          <w:rFonts w:ascii="方正仿宋_GBK" w:eastAsia="方正仿宋_GBK" w:hint="eastAsia"/>
          <w:sz w:val="28"/>
          <w:szCs w:val="28"/>
        </w:rPr>
        <w:t>万元，对企事业单位的补贴支出</w:t>
      </w:r>
      <w:r w:rsidR="00DC0DFA">
        <w:rPr>
          <w:rFonts w:ascii="方正仿宋_GBK" w:eastAsia="方正仿宋_GBK" w:hint="eastAsia"/>
          <w:sz w:val="28"/>
          <w:szCs w:val="28"/>
        </w:rPr>
        <w:t>5.00</w:t>
      </w:r>
      <w:r w:rsidR="00343D6A" w:rsidRPr="00CA3E2B">
        <w:rPr>
          <w:rFonts w:ascii="方正仿宋_GBK" w:eastAsia="方正仿宋_GBK" w:hint="eastAsia"/>
          <w:sz w:val="28"/>
          <w:szCs w:val="28"/>
        </w:rPr>
        <w:t>万元，其他资本性支出</w:t>
      </w:r>
      <w:r w:rsidR="00DC0DFA">
        <w:rPr>
          <w:rFonts w:ascii="方正仿宋_GBK" w:eastAsia="方正仿宋_GBK" w:hint="eastAsia"/>
          <w:sz w:val="28"/>
          <w:szCs w:val="28"/>
        </w:rPr>
        <w:t>6.74</w:t>
      </w:r>
      <w:r w:rsidR="00343D6A" w:rsidRPr="00CA3E2B">
        <w:rPr>
          <w:rFonts w:ascii="方正仿宋_GBK" w:eastAsia="方正仿宋_GBK" w:hint="eastAsia"/>
          <w:sz w:val="28"/>
          <w:szCs w:val="28"/>
        </w:rPr>
        <w:t>万元</w:t>
      </w:r>
      <w:r w:rsidR="00EC003E" w:rsidRPr="00CA3E2B">
        <w:rPr>
          <w:rFonts w:ascii="方正仿宋_GBK" w:eastAsia="方正仿宋_GBK" w:hint="eastAsia"/>
          <w:sz w:val="28"/>
          <w:szCs w:val="28"/>
        </w:rPr>
        <w:t>。</w:t>
      </w:r>
    </w:p>
    <w:p w:rsidR="00AC08CA" w:rsidRDefault="00AC08CA" w:rsidP="00AC08CA">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w:t>
      </w:r>
      <w:r>
        <w:rPr>
          <w:rFonts w:ascii="方正仿宋_GBK" w:eastAsia="方正仿宋_GBK" w:hint="eastAsia"/>
          <w:sz w:val="28"/>
          <w:szCs w:val="28"/>
        </w:rPr>
        <w:t xml:space="preserve"> </w:t>
      </w:r>
      <w:r>
        <w:rPr>
          <w:rFonts w:ascii="方正仿宋_GBK" w:eastAsia="方正仿宋_GBK" w:hint="eastAsia"/>
          <w:sz w:val="28"/>
          <w:szCs w:val="28"/>
        </w:rPr>
        <w:t>2017年度</w:t>
      </w:r>
      <w:r>
        <w:rPr>
          <w:rFonts w:ascii="方正仿宋_GBK" w:eastAsia="方正仿宋_GBK" w:hint="eastAsia"/>
          <w:sz w:val="28"/>
          <w:szCs w:val="28"/>
        </w:rPr>
        <w:t>一般公共预算</w:t>
      </w:r>
      <w:r>
        <w:rPr>
          <w:rFonts w:ascii="方正仿宋_GBK" w:eastAsia="方正仿宋_GBK" w:hint="eastAsia"/>
          <w:sz w:val="28"/>
          <w:szCs w:val="28"/>
        </w:rPr>
        <w:t>财政拨款支出与年初预算相比增加146.37万元，增长47.87%。</w:t>
      </w:r>
    </w:p>
    <w:p w:rsidR="00AC08CA" w:rsidRPr="00AC08CA" w:rsidRDefault="00AC08CA" w:rsidP="00AC08CA">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6BA5">
      <w:pPr>
        <w:ind w:firstLineChars="200" w:firstLine="560"/>
        <w:rPr>
          <w:rFonts w:ascii="方正仿宋_GBK" w:eastAsia="方正仿宋_GBK"/>
          <w:sz w:val="28"/>
          <w:szCs w:val="28"/>
        </w:rPr>
      </w:pPr>
      <w:r w:rsidRPr="00CA3E2B">
        <w:rPr>
          <w:rFonts w:ascii="方正仿宋_GBK" w:eastAsia="方正仿宋_GBK" w:hint="eastAsia"/>
          <w:sz w:val="28"/>
          <w:szCs w:val="28"/>
        </w:rPr>
        <w:t>（三）政府性基金预算收支决算情况说明</w:t>
      </w:r>
    </w:p>
    <w:p w:rsidR="00343D6A" w:rsidRPr="00CA3E2B" w:rsidRDefault="00343D6A" w:rsidP="00306BA5">
      <w:pPr>
        <w:ind w:firstLineChars="200" w:firstLine="560"/>
        <w:rPr>
          <w:rFonts w:ascii="方正仿宋_GBK" w:eastAsia="方正仿宋_GBK"/>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年度政府性基金预算财政拨款收入</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万元，与上年相比，增加（减少）</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万元，增长（降低）</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w:t>
      </w:r>
    </w:p>
    <w:p w:rsidR="00EC003E" w:rsidRDefault="00EC003E" w:rsidP="00306BA5">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政府性基金预算财政拨款支出</w:t>
      </w:r>
      <w:r w:rsidR="00343D6A" w:rsidRPr="00CA3E2B">
        <w:rPr>
          <w:rFonts w:ascii="方正仿宋_GBK" w:eastAsia="方正仿宋_GBK" w:hint="eastAsia"/>
          <w:sz w:val="28"/>
          <w:szCs w:val="28"/>
        </w:rPr>
        <w:t>0</w:t>
      </w:r>
      <w:r w:rsidRPr="00CA3E2B">
        <w:rPr>
          <w:rFonts w:ascii="方正仿宋_GBK" w:eastAsia="方正仿宋_GBK" w:hint="eastAsia"/>
          <w:sz w:val="28"/>
          <w:szCs w:val="28"/>
        </w:rPr>
        <w:t>万元，与上年相比，增加（减少）</w:t>
      </w:r>
      <w:r w:rsidR="00343D6A" w:rsidRPr="00CA3E2B">
        <w:rPr>
          <w:rFonts w:ascii="方正仿宋_GBK" w:eastAsia="方正仿宋_GBK" w:hint="eastAsia"/>
          <w:sz w:val="28"/>
          <w:szCs w:val="28"/>
        </w:rPr>
        <w:t>0</w:t>
      </w:r>
      <w:r w:rsidRPr="00CA3E2B">
        <w:rPr>
          <w:rFonts w:ascii="方正仿宋_GBK" w:eastAsia="方正仿宋_GBK" w:hint="eastAsia"/>
          <w:sz w:val="28"/>
          <w:szCs w:val="28"/>
        </w:rPr>
        <w:t>万元，增长（降低）</w:t>
      </w:r>
      <w:r w:rsidR="00343D6A" w:rsidRPr="00CA3E2B">
        <w:rPr>
          <w:rFonts w:ascii="方正仿宋_GBK" w:eastAsia="方正仿宋_GBK" w:hint="eastAsia"/>
          <w:sz w:val="28"/>
          <w:szCs w:val="28"/>
        </w:rPr>
        <w:t>0</w:t>
      </w:r>
      <w:r w:rsidRPr="00CA3E2B">
        <w:rPr>
          <w:rFonts w:ascii="方正仿宋_GBK" w:eastAsia="方正仿宋_GBK" w:hint="eastAsia"/>
          <w:sz w:val="28"/>
          <w:szCs w:val="28"/>
        </w:rPr>
        <w:t>%。</w:t>
      </w:r>
    </w:p>
    <w:p w:rsidR="004B613C" w:rsidRPr="004B613C" w:rsidRDefault="004B613C" w:rsidP="004B613C">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6BA5">
      <w:pPr>
        <w:ind w:firstLineChars="200" w:firstLine="560"/>
        <w:rPr>
          <w:rFonts w:ascii="方正仿宋_GBK" w:eastAsia="方正仿宋_GBK"/>
          <w:sz w:val="28"/>
          <w:szCs w:val="28"/>
        </w:rPr>
      </w:pPr>
      <w:r w:rsidRPr="00CA3E2B">
        <w:rPr>
          <w:rFonts w:ascii="方正仿宋_GBK" w:eastAsia="方正仿宋_GBK" w:hint="eastAsia"/>
          <w:sz w:val="28"/>
          <w:szCs w:val="28"/>
        </w:rPr>
        <w:t>（四）政府性基金预算支出决算情况说明</w:t>
      </w:r>
    </w:p>
    <w:p w:rsidR="00EC003E" w:rsidRDefault="00343D6A" w:rsidP="00306BA5">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年度政府性基金预算支出</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万元。与上年相比，增加（减少）</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万元，增长（降低）</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w:t>
      </w:r>
    </w:p>
    <w:p w:rsidR="004B613C" w:rsidRPr="004B613C" w:rsidRDefault="004B613C" w:rsidP="004B613C">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三、部门结转结余情况</w:t>
      </w:r>
    </w:p>
    <w:p w:rsidR="00EC003E" w:rsidRDefault="00EC003E" w:rsidP="0000268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年末结转结余</w:t>
      </w:r>
      <w:r w:rsidR="00982CDA">
        <w:rPr>
          <w:rFonts w:ascii="方正仿宋_GBK" w:eastAsia="方正仿宋_GBK" w:hint="eastAsia"/>
          <w:sz w:val="28"/>
          <w:szCs w:val="28"/>
        </w:rPr>
        <w:t>42.17</w:t>
      </w:r>
      <w:r w:rsidRPr="00CA3E2B">
        <w:rPr>
          <w:rFonts w:ascii="方正仿宋_GBK" w:eastAsia="方正仿宋_GBK" w:hint="eastAsia"/>
          <w:sz w:val="28"/>
          <w:szCs w:val="28"/>
        </w:rPr>
        <w:t>万元。与上年相比，减少</w:t>
      </w:r>
      <w:r w:rsidR="00982CDA">
        <w:rPr>
          <w:rFonts w:ascii="方正仿宋_GBK" w:eastAsia="方正仿宋_GBK" w:hint="eastAsia"/>
          <w:sz w:val="28"/>
          <w:szCs w:val="28"/>
        </w:rPr>
        <w:t>42.47</w:t>
      </w:r>
      <w:r w:rsidR="00DE7CA8" w:rsidRPr="00CA3E2B">
        <w:rPr>
          <w:rFonts w:ascii="方正仿宋_GBK" w:eastAsia="方正仿宋_GBK" w:hint="eastAsia"/>
          <w:sz w:val="28"/>
          <w:szCs w:val="28"/>
        </w:rPr>
        <w:t>万元，</w:t>
      </w:r>
      <w:r w:rsidRPr="00CA3E2B">
        <w:rPr>
          <w:rFonts w:ascii="方正仿宋_GBK" w:eastAsia="方正仿宋_GBK" w:hint="eastAsia"/>
          <w:sz w:val="28"/>
          <w:szCs w:val="28"/>
        </w:rPr>
        <w:t>降低</w:t>
      </w:r>
      <w:r w:rsidR="00982CDA">
        <w:rPr>
          <w:rFonts w:ascii="方正仿宋_GBK" w:eastAsia="方正仿宋_GBK" w:hint="eastAsia"/>
          <w:sz w:val="28"/>
          <w:szCs w:val="28"/>
        </w:rPr>
        <w:t>50.18</w:t>
      </w:r>
      <w:r w:rsidRPr="00CA3E2B">
        <w:rPr>
          <w:rFonts w:ascii="方正仿宋_GBK" w:eastAsia="方正仿宋_GBK" w:hint="eastAsia"/>
          <w:sz w:val="28"/>
          <w:szCs w:val="28"/>
        </w:rPr>
        <w:t>%。其中财政拨款结转结余</w:t>
      </w:r>
      <w:r w:rsidR="00982CDA">
        <w:rPr>
          <w:rFonts w:ascii="方正仿宋_GBK" w:eastAsia="方正仿宋_GBK" w:hint="eastAsia"/>
          <w:sz w:val="28"/>
          <w:szCs w:val="28"/>
        </w:rPr>
        <w:t>27.66</w:t>
      </w:r>
      <w:r w:rsidRPr="00CA3E2B">
        <w:rPr>
          <w:rFonts w:ascii="方正仿宋_GBK" w:eastAsia="方正仿宋_GBK" w:hint="eastAsia"/>
          <w:sz w:val="28"/>
          <w:szCs w:val="28"/>
        </w:rPr>
        <w:t>万元。与上年相比，减少</w:t>
      </w:r>
      <w:r w:rsidR="00982CDA">
        <w:rPr>
          <w:rFonts w:ascii="方正仿宋_GBK" w:eastAsia="方正仿宋_GBK" w:hint="eastAsia"/>
          <w:sz w:val="28"/>
          <w:szCs w:val="28"/>
        </w:rPr>
        <w:t>21.5</w:t>
      </w:r>
      <w:r w:rsidRPr="00CA3E2B">
        <w:rPr>
          <w:rFonts w:ascii="方正仿宋_GBK" w:eastAsia="方正仿宋_GBK" w:hint="eastAsia"/>
          <w:sz w:val="28"/>
          <w:szCs w:val="28"/>
        </w:rPr>
        <w:lastRenderedPageBreak/>
        <w:t>万元，降低</w:t>
      </w:r>
      <w:r w:rsidR="00982CDA">
        <w:rPr>
          <w:rFonts w:ascii="方正仿宋_GBK" w:eastAsia="方正仿宋_GBK" w:hint="eastAsia"/>
          <w:sz w:val="28"/>
          <w:szCs w:val="28"/>
        </w:rPr>
        <w:t>43.73</w:t>
      </w:r>
      <w:r w:rsidRPr="00CA3E2B">
        <w:rPr>
          <w:rFonts w:ascii="方正仿宋_GBK" w:eastAsia="方正仿宋_GBK" w:hint="eastAsia"/>
          <w:sz w:val="28"/>
          <w:szCs w:val="28"/>
        </w:rPr>
        <w:t>%。</w:t>
      </w:r>
      <w:r w:rsidR="0000268C" w:rsidRPr="00CA3E2B">
        <w:rPr>
          <w:rFonts w:ascii="方正仿宋_GBK" w:eastAsia="方正仿宋_GBK" w:hint="eastAsia"/>
          <w:sz w:val="28"/>
          <w:szCs w:val="28"/>
        </w:rPr>
        <w:t>增减变化的主要原因</w:t>
      </w:r>
      <w:r w:rsidR="00064A4F" w:rsidRPr="00CA3E2B">
        <w:rPr>
          <w:rFonts w:ascii="方正仿宋_GBK" w:eastAsia="方正仿宋_GBK" w:hint="eastAsia"/>
          <w:sz w:val="28"/>
          <w:szCs w:val="28"/>
        </w:rPr>
        <w:t>是</w:t>
      </w:r>
      <w:r w:rsidR="00DE7CA8" w:rsidRPr="00CA3E2B">
        <w:rPr>
          <w:rFonts w:ascii="方正仿宋_GBK" w:eastAsia="方正仿宋_GBK" w:hint="eastAsia"/>
          <w:sz w:val="28"/>
          <w:szCs w:val="28"/>
        </w:rPr>
        <w:t>：加强预算支出管理，严格预算按进度执行</w:t>
      </w:r>
      <w:r w:rsidR="0000268C" w:rsidRPr="00CA3E2B">
        <w:rPr>
          <w:rFonts w:ascii="方正仿宋_GBK" w:eastAsia="方正仿宋_GBK" w:hint="eastAsia"/>
          <w:sz w:val="28"/>
          <w:szCs w:val="28"/>
        </w:rPr>
        <w:t>。</w:t>
      </w:r>
    </w:p>
    <w:p w:rsidR="004B613C" w:rsidRPr="004B613C" w:rsidRDefault="004B613C" w:rsidP="004B613C">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四、一般公共预算“三公”经费支出情况</w:t>
      </w:r>
    </w:p>
    <w:p w:rsidR="00A62348" w:rsidRPr="00CA3E2B" w:rsidRDefault="00DE7CA8"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年度一般公共预算“三公”经费支出决算</w:t>
      </w:r>
      <w:r w:rsidR="00982CDA">
        <w:rPr>
          <w:rFonts w:ascii="方正仿宋_GBK" w:eastAsia="方正仿宋_GBK" w:hint="eastAsia"/>
          <w:sz w:val="28"/>
          <w:szCs w:val="28"/>
        </w:rPr>
        <w:t>53.75</w:t>
      </w:r>
      <w:r w:rsidR="00EC003E" w:rsidRPr="00CA3E2B">
        <w:rPr>
          <w:rFonts w:ascii="方正仿宋_GBK" w:eastAsia="方正仿宋_GBK" w:hint="eastAsia"/>
          <w:sz w:val="28"/>
          <w:szCs w:val="28"/>
        </w:rPr>
        <w:t>万元，比上年减少</w:t>
      </w:r>
      <w:r w:rsidR="00982CDA">
        <w:rPr>
          <w:rFonts w:ascii="方正仿宋_GBK" w:eastAsia="方正仿宋_GBK" w:hint="eastAsia"/>
          <w:sz w:val="28"/>
          <w:szCs w:val="28"/>
        </w:rPr>
        <w:t>27.06</w:t>
      </w:r>
      <w:r w:rsidR="00EC003E" w:rsidRPr="00CA3E2B">
        <w:rPr>
          <w:rFonts w:ascii="方正仿宋_GBK" w:eastAsia="方正仿宋_GBK" w:hint="eastAsia"/>
          <w:sz w:val="28"/>
          <w:szCs w:val="28"/>
        </w:rPr>
        <w:t>万元，降低</w:t>
      </w:r>
      <w:r w:rsidR="00982CDA">
        <w:rPr>
          <w:rFonts w:ascii="方正仿宋_GBK" w:eastAsia="方正仿宋_GBK" w:hint="eastAsia"/>
          <w:sz w:val="28"/>
          <w:szCs w:val="28"/>
        </w:rPr>
        <w:t>33.49</w:t>
      </w:r>
      <w:r w:rsidR="00EC003E" w:rsidRPr="00CA3E2B">
        <w:rPr>
          <w:rFonts w:ascii="方正仿宋_GBK" w:eastAsia="方正仿宋_GBK" w:hint="eastAsia"/>
          <w:sz w:val="28"/>
          <w:szCs w:val="28"/>
        </w:rPr>
        <w:t>%，增加（减少）原因是</w:t>
      </w:r>
      <w:r w:rsidR="00581CBE" w:rsidRPr="00CA3E2B">
        <w:rPr>
          <w:rFonts w:ascii="方正仿宋_GBK" w:eastAsia="方正仿宋_GBK" w:hint="eastAsia"/>
          <w:sz w:val="28"/>
          <w:szCs w:val="28"/>
        </w:rPr>
        <w:t>2017年来我市公务访问团大幅减少</w:t>
      </w:r>
      <w:r w:rsidR="00EC003E" w:rsidRPr="00CA3E2B">
        <w:rPr>
          <w:rFonts w:ascii="方正仿宋_GBK" w:eastAsia="方正仿宋_GBK" w:hint="eastAsia"/>
          <w:sz w:val="28"/>
          <w:szCs w:val="28"/>
        </w:rPr>
        <w:t>。其中，因公出国（境）费支出</w:t>
      </w:r>
      <w:r w:rsidR="00A62348" w:rsidRPr="00CA3E2B">
        <w:rPr>
          <w:rFonts w:ascii="方正仿宋_GBK" w:eastAsia="方正仿宋_GBK" w:hint="eastAsia"/>
          <w:sz w:val="28"/>
          <w:szCs w:val="28"/>
        </w:rPr>
        <w:t>35.51</w:t>
      </w:r>
      <w:r w:rsidR="00EC003E" w:rsidRPr="00CA3E2B">
        <w:rPr>
          <w:rFonts w:ascii="方正仿宋_GBK" w:eastAsia="方正仿宋_GBK" w:hint="eastAsia"/>
          <w:sz w:val="28"/>
          <w:szCs w:val="28"/>
        </w:rPr>
        <w:t>万元，占</w:t>
      </w:r>
      <w:r w:rsidR="00982CDA">
        <w:rPr>
          <w:rFonts w:ascii="方正仿宋_GBK" w:eastAsia="方正仿宋_GBK" w:hint="eastAsia"/>
          <w:sz w:val="28"/>
          <w:szCs w:val="28"/>
        </w:rPr>
        <w:t>66.07</w:t>
      </w:r>
      <w:r w:rsidR="00EC003E" w:rsidRPr="00CA3E2B">
        <w:rPr>
          <w:rFonts w:ascii="方正仿宋_GBK" w:eastAsia="方正仿宋_GBK" w:hint="eastAsia"/>
          <w:sz w:val="28"/>
          <w:szCs w:val="28"/>
        </w:rPr>
        <w:t>%，比上年减少</w:t>
      </w:r>
      <w:r w:rsidR="00A62348" w:rsidRPr="00CA3E2B">
        <w:rPr>
          <w:rFonts w:ascii="方正仿宋_GBK" w:eastAsia="方正仿宋_GBK" w:hint="eastAsia"/>
          <w:sz w:val="28"/>
          <w:szCs w:val="28"/>
        </w:rPr>
        <w:t>1.94万元，</w:t>
      </w:r>
      <w:r w:rsidR="00EC003E" w:rsidRPr="00CA3E2B">
        <w:rPr>
          <w:rFonts w:ascii="方正仿宋_GBK" w:eastAsia="方正仿宋_GBK" w:hint="eastAsia"/>
          <w:sz w:val="28"/>
          <w:szCs w:val="28"/>
        </w:rPr>
        <w:t>降低</w:t>
      </w:r>
      <w:r w:rsidR="00A62348" w:rsidRPr="00CA3E2B">
        <w:rPr>
          <w:rFonts w:ascii="方正仿宋_GBK" w:eastAsia="方正仿宋_GBK" w:hint="eastAsia"/>
          <w:sz w:val="28"/>
          <w:szCs w:val="28"/>
        </w:rPr>
        <w:t>5.18</w:t>
      </w:r>
      <w:r w:rsidR="00EC003E" w:rsidRPr="00CA3E2B">
        <w:rPr>
          <w:rFonts w:ascii="方正仿宋_GBK" w:eastAsia="方正仿宋_GBK" w:hint="eastAsia"/>
          <w:sz w:val="28"/>
          <w:szCs w:val="28"/>
        </w:rPr>
        <w:t>%，</w:t>
      </w:r>
      <w:r w:rsidR="00982CDA">
        <w:rPr>
          <w:rFonts w:ascii="方正仿宋_GBK" w:eastAsia="方正仿宋_GBK" w:hint="eastAsia"/>
          <w:sz w:val="28"/>
          <w:szCs w:val="28"/>
        </w:rPr>
        <w:t>减少</w:t>
      </w:r>
      <w:r w:rsidR="00EC003E" w:rsidRPr="00CA3E2B">
        <w:rPr>
          <w:rFonts w:ascii="方正仿宋_GBK" w:eastAsia="方正仿宋_GBK" w:hint="eastAsia"/>
          <w:sz w:val="28"/>
          <w:szCs w:val="28"/>
        </w:rPr>
        <w:t>原因是</w:t>
      </w:r>
      <w:r w:rsidR="00A62348" w:rsidRPr="00CA3E2B">
        <w:rPr>
          <w:rFonts w:ascii="方正仿宋_GBK" w:eastAsia="方正仿宋_GBK" w:hint="eastAsia"/>
          <w:sz w:val="28"/>
          <w:szCs w:val="28"/>
        </w:rPr>
        <w:t>严格按规定审批出国项目</w:t>
      </w:r>
      <w:r w:rsidR="00EC003E" w:rsidRPr="00CA3E2B">
        <w:rPr>
          <w:rFonts w:ascii="方正仿宋_GBK" w:eastAsia="方正仿宋_GBK" w:hint="eastAsia"/>
          <w:sz w:val="28"/>
          <w:szCs w:val="28"/>
        </w:rPr>
        <w:t>；公务用车购置及运行维护费支出</w:t>
      </w:r>
      <w:r w:rsidR="00982CDA">
        <w:rPr>
          <w:rFonts w:ascii="方正仿宋_GBK" w:eastAsia="方正仿宋_GBK" w:hint="eastAsia"/>
          <w:sz w:val="28"/>
          <w:szCs w:val="28"/>
        </w:rPr>
        <w:t>9.66</w:t>
      </w:r>
      <w:r w:rsidR="00EC003E" w:rsidRPr="00CA3E2B">
        <w:rPr>
          <w:rFonts w:ascii="方正仿宋_GBK" w:eastAsia="方正仿宋_GBK" w:hint="eastAsia"/>
          <w:sz w:val="28"/>
          <w:szCs w:val="28"/>
        </w:rPr>
        <w:t>万元，占</w:t>
      </w:r>
      <w:r w:rsidR="00982CDA">
        <w:rPr>
          <w:rFonts w:ascii="方正仿宋_GBK" w:eastAsia="方正仿宋_GBK" w:hint="eastAsia"/>
          <w:sz w:val="28"/>
          <w:szCs w:val="28"/>
        </w:rPr>
        <w:t>17.97</w:t>
      </w:r>
      <w:r w:rsidR="00EC003E" w:rsidRPr="00CA3E2B">
        <w:rPr>
          <w:rFonts w:ascii="方正仿宋_GBK" w:eastAsia="方正仿宋_GBK" w:hint="eastAsia"/>
          <w:sz w:val="28"/>
          <w:szCs w:val="28"/>
        </w:rPr>
        <w:t>%</w:t>
      </w:r>
      <w:r w:rsidR="00A62348" w:rsidRPr="00CA3E2B">
        <w:rPr>
          <w:rFonts w:ascii="方正仿宋_GBK" w:eastAsia="方正仿宋_GBK" w:hint="eastAsia"/>
          <w:sz w:val="28"/>
          <w:szCs w:val="28"/>
        </w:rPr>
        <w:t>，比上年减少</w:t>
      </w:r>
      <w:r w:rsidR="00982CDA">
        <w:rPr>
          <w:rFonts w:ascii="方正仿宋_GBK" w:eastAsia="方正仿宋_GBK" w:hint="eastAsia"/>
          <w:sz w:val="28"/>
          <w:szCs w:val="28"/>
        </w:rPr>
        <w:t>1.14</w:t>
      </w:r>
      <w:r w:rsidR="00EC003E" w:rsidRPr="00CA3E2B">
        <w:rPr>
          <w:rFonts w:ascii="方正仿宋_GBK" w:eastAsia="方正仿宋_GBK" w:hint="eastAsia"/>
          <w:sz w:val="28"/>
          <w:szCs w:val="28"/>
        </w:rPr>
        <w:t>万元，降低</w:t>
      </w:r>
      <w:r w:rsidR="00982CDA">
        <w:rPr>
          <w:rFonts w:ascii="方正仿宋_GBK" w:eastAsia="方正仿宋_GBK" w:hint="eastAsia"/>
          <w:sz w:val="28"/>
          <w:szCs w:val="28"/>
        </w:rPr>
        <w:t>10.56</w:t>
      </w:r>
      <w:r w:rsidR="00EC003E" w:rsidRPr="00CA3E2B">
        <w:rPr>
          <w:rFonts w:ascii="方正仿宋_GBK" w:eastAsia="方正仿宋_GBK" w:hint="eastAsia"/>
          <w:sz w:val="28"/>
          <w:szCs w:val="28"/>
        </w:rPr>
        <w:t>%，</w:t>
      </w:r>
      <w:r w:rsidR="00A62348" w:rsidRPr="00CA3E2B">
        <w:rPr>
          <w:rFonts w:ascii="方正仿宋_GBK" w:eastAsia="方正仿宋_GBK" w:hint="eastAsia"/>
          <w:sz w:val="28"/>
          <w:szCs w:val="28"/>
        </w:rPr>
        <w:t>减少</w:t>
      </w:r>
      <w:r w:rsidR="00EC003E" w:rsidRPr="00CA3E2B">
        <w:rPr>
          <w:rFonts w:ascii="方正仿宋_GBK" w:eastAsia="方正仿宋_GBK" w:hint="eastAsia"/>
          <w:sz w:val="28"/>
          <w:szCs w:val="28"/>
        </w:rPr>
        <w:t>原因是</w:t>
      </w:r>
      <w:r w:rsidR="00A62348" w:rsidRPr="00CA3E2B">
        <w:rPr>
          <w:rFonts w:ascii="方正仿宋_GBK" w:eastAsia="方正仿宋_GBK" w:hint="eastAsia"/>
          <w:sz w:val="28"/>
          <w:szCs w:val="28"/>
        </w:rPr>
        <w:t>在2017年</w:t>
      </w:r>
      <w:r w:rsidR="00982CDA">
        <w:rPr>
          <w:rFonts w:ascii="方正仿宋_GBK" w:eastAsia="方正仿宋_GBK" w:hint="eastAsia"/>
          <w:sz w:val="28"/>
          <w:szCs w:val="28"/>
        </w:rPr>
        <w:t>严格控制公务车辆各项开支</w:t>
      </w:r>
      <w:r w:rsidR="00EC003E" w:rsidRPr="00CA3E2B">
        <w:rPr>
          <w:rFonts w:ascii="方正仿宋_GBK" w:eastAsia="方正仿宋_GBK" w:hint="eastAsia"/>
          <w:sz w:val="28"/>
          <w:szCs w:val="28"/>
        </w:rPr>
        <w:t>；公务接待费支出</w:t>
      </w:r>
      <w:r w:rsidR="00982CDA">
        <w:rPr>
          <w:rFonts w:ascii="方正仿宋_GBK" w:eastAsia="方正仿宋_GBK" w:hint="eastAsia"/>
          <w:sz w:val="28"/>
          <w:szCs w:val="28"/>
        </w:rPr>
        <w:t>8.58</w:t>
      </w:r>
      <w:r w:rsidR="00EC003E" w:rsidRPr="00CA3E2B">
        <w:rPr>
          <w:rFonts w:ascii="方正仿宋_GBK" w:eastAsia="方正仿宋_GBK" w:hint="eastAsia"/>
          <w:sz w:val="28"/>
          <w:szCs w:val="28"/>
        </w:rPr>
        <w:t>万元，占</w:t>
      </w:r>
      <w:r w:rsidR="00A62348" w:rsidRPr="00CA3E2B">
        <w:rPr>
          <w:rFonts w:ascii="方正仿宋_GBK" w:eastAsia="方正仿宋_GBK" w:hint="eastAsia"/>
          <w:sz w:val="28"/>
          <w:szCs w:val="28"/>
        </w:rPr>
        <w:t>1</w:t>
      </w:r>
      <w:r w:rsidR="00982CDA">
        <w:rPr>
          <w:rFonts w:ascii="方正仿宋_GBK" w:eastAsia="方正仿宋_GBK" w:hint="eastAsia"/>
          <w:sz w:val="28"/>
          <w:szCs w:val="28"/>
        </w:rPr>
        <w:t>0</w:t>
      </w:r>
      <w:r w:rsidR="00A62348" w:rsidRPr="00CA3E2B">
        <w:rPr>
          <w:rFonts w:ascii="方正仿宋_GBK" w:eastAsia="方正仿宋_GBK" w:hint="eastAsia"/>
          <w:sz w:val="28"/>
          <w:szCs w:val="28"/>
        </w:rPr>
        <w:t>.88</w:t>
      </w:r>
      <w:r w:rsidR="00EC003E" w:rsidRPr="00CA3E2B">
        <w:rPr>
          <w:rFonts w:ascii="方正仿宋_GBK" w:eastAsia="方正仿宋_GBK" w:hint="eastAsia"/>
          <w:sz w:val="28"/>
          <w:szCs w:val="28"/>
        </w:rPr>
        <w:t>%，比上年减少</w:t>
      </w:r>
      <w:r w:rsidR="00A62348" w:rsidRPr="00CA3E2B">
        <w:rPr>
          <w:rFonts w:ascii="方正仿宋_GBK" w:eastAsia="方正仿宋_GBK" w:hint="eastAsia"/>
          <w:sz w:val="28"/>
          <w:szCs w:val="28"/>
        </w:rPr>
        <w:t>1</w:t>
      </w:r>
      <w:r w:rsidR="00982CDA">
        <w:rPr>
          <w:rFonts w:ascii="方正仿宋_GBK" w:eastAsia="方正仿宋_GBK" w:hint="eastAsia"/>
          <w:sz w:val="28"/>
          <w:szCs w:val="28"/>
        </w:rPr>
        <w:t>6.36</w:t>
      </w:r>
      <w:r w:rsidR="00A62348" w:rsidRPr="00CA3E2B">
        <w:rPr>
          <w:rFonts w:ascii="方正仿宋_GBK" w:eastAsia="方正仿宋_GBK" w:hint="eastAsia"/>
          <w:sz w:val="28"/>
          <w:szCs w:val="28"/>
        </w:rPr>
        <w:t>万元，</w:t>
      </w:r>
      <w:r w:rsidR="00EC003E" w:rsidRPr="00CA3E2B">
        <w:rPr>
          <w:rFonts w:ascii="方正仿宋_GBK" w:eastAsia="方正仿宋_GBK" w:hint="eastAsia"/>
          <w:sz w:val="28"/>
          <w:szCs w:val="28"/>
        </w:rPr>
        <w:t>降低</w:t>
      </w:r>
      <w:r w:rsidR="00982CDA">
        <w:rPr>
          <w:rFonts w:ascii="方正仿宋_GBK" w:eastAsia="方正仿宋_GBK" w:hint="eastAsia"/>
          <w:sz w:val="28"/>
          <w:szCs w:val="28"/>
        </w:rPr>
        <w:t>65.60</w:t>
      </w:r>
      <w:r w:rsidR="00EC003E" w:rsidRPr="00CA3E2B">
        <w:rPr>
          <w:rFonts w:ascii="方正仿宋_GBK" w:eastAsia="方正仿宋_GBK" w:hint="eastAsia"/>
          <w:sz w:val="28"/>
          <w:szCs w:val="28"/>
        </w:rPr>
        <w:t>%，</w:t>
      </w:r>
      <w:r w:rsidR="00A62348" w:rsidRPr="00CA3E2B">
        <w:rPr>
          <w:rFonts w:ascii="方正仿宋_GBK" w:eastAsia="方正仿宋_GBK" w:hint="eastAsia"/>
          <w:sz w:val="28"/>
          <w:szCs w:val="28"/>
        </w:rPr>
        <w:t>减少</w:t>
      </w:r>
      <w:r w:rsidR="00EC003E" w:rsidRPr="00CA3E2B">
        <w:rPr>
          <w:rFonts w:ascii="方正仿宋_GBK" w:eastAsia="方正仿宋_GBK" w:hint="eastAsia"/>
          <w:sz w:val="28"/>
          <w:szCs w:val="28"/>
        </w:rPr>
        <w:t>原因是</w:t>
      </w:r>
      <w:r w:rsidR="00A62348" w:rsidRPr="00CA3E2B">
        <w:rPr>
          <w:rFonts w:ascii="方正仿宋_GBK" w:eastAsia="方正仿宋_GBK" w:hint="eastAsia"/>
          <w:sz w:val="28"/>
          <w:szCs w:val="28"/>
        </w:rPr>
        <w:t>2017年来我市公务访问团大幅减少</w:t>
      </w:r>
      <w:r w:rsidR="00EC003E" w:rsidRPr="00CA3E2B">
        <w:rPr>
          <w:rFonts w:ascii="方正仿宋_GBK" w:eastAsia="方正仿宋_GBK" w:hint="eastAsia"/>
          <w:sz w:val="28"/>
          <w:szCs w:val="28"/>
        </w:rPr>
        <w:t>。</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具体情况如下：</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因公出国（境）费支出</w:t>
      </w:r>
      <w:r w:rsidR="00A62348" w:rsidRPr="00CA3E2B">
        <w:rPr>
          <w:rFonts w:ascii="方正仿宋_GBK" w:eastAsia="方正仿宋_GBK" w:hint="eastAsia"/>
          <w:sz w:val="28"/>
          <w:szCs w:val="28"/>
        </w:rPr>
        <w:t>3</w:t>
      </w:r>
      <w:r w:rsidR="00581CBE">
        <w:rPr>
          <w:rFonts w:ascii="方正仿宋_GBK" w:eastAsia="方正仿宋_GBK" w:hint="eastAsia"/>
          <w:sz w:val="28"/>
          <w:szCs w:val="28"/>
        </w:rPr>
        <w:t>5.51</w:t>
      </w:r>
      <w:r w:rsidRPr="00CA3E2B">
        <w:rPr>
          <w:rFonts w:ascii="方正仿宋_GBK" w:eastAsia="方正仿宋_GBK" w:hint="eastAsia"/>
          <w:sz w:val="28"/>
          <w:szCs w:val="28"/>
        </w:rPr>
        <w:t>万元。</w:t>
      </w:r>
      <w:r w:rsidR="00A62348" w:rsidRPr="00CA3E2B">
        <w:rPr>
          <w:rFonts w:ascii="方正仿宋_GBK" w:eastAsia="方正仿宋_GBK" w:hint="eastAsia"/>
          <w:sz w:val="28"/>
          <w:szCs w:val="28"/>
        </w:rPr>
        <w:t>市外（侨）办</w:t>
      </w:r>
      <w:r w:rsidRPr="00CA3E2B">
        <w:rPr>
          <w:rFonts w:ascii="方正仿宋_GBK" w:eastAsia="方正仿宋_GBK" w:hint="eastAsia"/>
          <w:sz w:val="28"/>
          <w:szCs w:val="28"/>
        </w:rPr>
        <w:t>全年使用一般公共预算财政拨款安排的出国（境）团组</w:t>
      </w:r>
      <w:r w:rsidR="00A62348" w:rsidRPr="00CA3E2B">
        <w:rPr>
          <w:rFonts w:ascii="方正仿宋_GBK" w:eastAsia="方正仿宋_GBK" w:hint="eastAsia"/>
          <w:sz w:val="28"/>
          <w:szCs w:val="28"/>
        </w:rPr>
        <w:t>7</w:t>
      </w:r>
      <w:r w:rsidRPr="00CA3E2B">
        <w:rPr>
          <w:rFonts w:ascii="方正仿宋_GBK" w:eastAsia="方正仿宋_GBK" w:hint="eastAsia"/>
          <w:sz w:val="28"/>
          <w:szCs w:val="28"/>
        </w:rPr>
        <w:t>个，累计</w:t>
      </w:r>
      <w:r w:rsidR="00A62348" w:rsidRPr="00CA3E2B">
        <w:rPr>
          <w:rFonts w:ascii="方正仿宋_GBK" w:eastAsia="方正仿宋_GBK" w:hint="eastAsia"/>
          <w:sz w:val="28"/>
          <w:szCs w:val="28"/>
        </w:rPr>
        <w:t>10</w:t>
      </w:r>
      <w:r w:rsidRPr="00CA3E2B">
        <w:rPr>
          <w:rFonts w:ascii="方正仿宋_GBK" w:eastAsia="方正仿宋_GBK" w:hint="eastAsia"/>
          <w:sz w:val="28"/>
          <w:szCs w:val="28"/>
        </w:rPr>
        <w:t>人次。开支内容包括：</w:t>
      </w:r>
      <w:r w:rsidR="00A62348" w:rsidRPr="00CA3E2B">
        <w:rPr>
          <w:rFonts w:ascii="方正仿宋_GBK" w:eastAsia="方正仿宋_GBK" w:hint="eastAsia"/>
          <w:sz w:val="28"/>
          <w:szCs w:val="28"/>
        </w:rPr>
        <w:t>出访</w:t>
      </w:r>
      <w:r w:rsidR="0046779A" w:rsidRPr="00CA3E2B">
        <w:rPr>
          <w:rFonts w:ascii="方正仿宋_GBK" w:eastAsia="方正仿宋_GBK" w:hint="eastAsia"/>
          <w:sz w:val="28"/>
          <w:szCs w:val="28"/>
        </w:rPr>
        <w:t>往返国际机票、住宿费、伙食费、公杂费、签证费用等</w:t>
      </w:r>
      <w:r w:rsidRPr="00CA3E2B">
        <w:rPr>
          <w:rFonts w:ascii="方正仿宋_GBK" w:eastAsia="方正仿宋_GBK" w:hint="eastAsia"/>
          <w:sz w:val="28"/>
          <w:szCs w:val="28"/>
        </w:rPr>
        <w:t>。</w:t>
      </w:r>
    </w:p>
    <w:p w:rsidR="00EC003E" w:rsidRPr="00CA3E2B" w:rsidRDefault="00EC003E" w:rsidP="003A2DED">
      <w:pPr>
        <w:ind w:firstLineChars="200" w:firstLine="560"/>
        <w:rPr>
          <w:rFonts w:ascii="方正仿宋_GBK" w:eastAsia="方正仿宋_GBK"/>
          <w:sz w:val="28"/>
          <w:szCs w:val="28"/>
        </w:rPr>
      </w:pPr>
      <w:r w:rsidRPr="00CA3E2B">
        <w:rPr>
          <w:rFonts w:ascii="方正仿宋_GBK" w:eastAsia="方正仿宋_GBK" w:hint="eastAsia"/>
          <w:sz w:val="28"/>
          <w:szCs w:val="28"/>
        </w:rPr>
        <w:t>公务用车购置及运行维护费</w:t>
      </w:r>
      <w:r w:rsidR="00982CDA">
        <w:rPr>
          <w:rFonts w:ascii="方正仿宋_GBK" w:eastAsia="方正仿宋_GBK" w:hint="eastAsia"/>
          <w:sz w:val="28"/>
          <w:szCs w:val="28"/>
        </w:rPr>
        <w:t>9.66</w:t>
      </w:r>
      <w:r w:rsidRPr="00CA3E2B">
        <w:rPr>
          <w:rFonts w:ascii="方正仿宋_GBK" w:eastAsia="方正仿宋_GBK" w:hint="eastAsia"/>
          <w:sz w:val="28"/>
          <w:szCs w:val="28"/>
        </w:rPr>
        <w:t>万元</w:t>
      </w:r>
      <w:r w:rsidR="003A2DED" w:rsidRPr="00CA3E2B">
        <w:rPr>
          <w:rFonts w:ascii="方正仿宋_GBK" w:eastAsia="方正仿宋_GBK" w:hint="eastAsia"/>
          <w:sz w:val="28"/>
          <w:szCs w:val="28"/>
        </w:rPr>
        <w:t>，</w:t>
      </w:r>
      <w:r w:rsidRPr="00CA3E2B">
        <w:rPr>
          <w:rFonts w:ascii="方正仿宋_GBK" w:eastAsia="方正仿宋_GBK" w:hint="eastAsia"/>
          <w:sz w:val="28"/>
          <w:szCs w:val="28"/>
        </w:rPr>
        <w:t>其中，公务用车购置</w:t>
      </w:r>
      <w:r w:rsidR="0046779A" w:rsidRPr="00CA3E2B">
        <w:rPr>
          <w:rFonts w:ascii="方正仿宋_GBK" w:eastAsia="方正仿宋_GBK" w:hint="eastAsia"/>
          <w:sz w:val="28"/>
          <w:szCs w:val="28"/>
        </w:rPr>
        <w:t>0</w:t>
      </w:r>
      <w:r w:rsidRPr="00CA3E2B">
        <w:rPr>
          <w:rFonts w:ascii="方正仿宋_GBK" w:eastAsia="方正仿宋_GBK" w:hint="eastAsia"/>
          <w:sz w:val="28"/>
          <w:szCs w:val="28"/>
        </w:rPr>
        <w:t>万元，公务用车运行维护费</w:t>
      </w:r>
      <w:r w:rsidR="00982CDA">
        <w:rPr>
          <w:rFonts w:ascii="方正仿宋_GBK" w:eastAsia="方正仿宋_GBK" w:hint="eastAsia"/>
          <w:sz w:val="28"/>
          <w:szCs w:val="28"/>
        </w:rPr>
        <w:t>9.66</w:t>
      </w:r>
      <w:r w:rsidRPr="00CA3E2B">
        <w:rPr>
          <w:rFonts w:ascii="方正仿宋_GBK" w:eastAsia="方正仿宋_GBK" w:hint="eastAsia"/>
          <w:sz w:val="28"/>
          <w:szCs w:val="28"/>
        </w:rPr>
        <w:t>万元。主要用于</w:t>
      </w:r>
      <w:r w:rsidR="0046779A" w:rsidRPr="00CA3E2B">
        <w:rPr>
          <w:rFonts w:ascii="方正仿宋_GBK" w:eastAsia="方正仿宋_GBK" w:hint="eastAsia"/>
          <w:sz w:val="28"/>
          <w:szCs w:val="28"/>
        </w:rPr>
        <w:t>公务车辆燃油支出、车辆保险、车辆审验、车辆维修</w:t>
      </w:r>
      <w:r w:rsidRPr="00CA3E2B">
        <w:rPr>
          <w:rFonts w:ascii="方正仿宋_GBK" w:eastAsia="方正仿宋_GBK" w:hint="eastAsia"/>
          <w:sz w:val="28"/>
          <w:szCs w:val="28"/>
        </w:rPr>
        <w:t>等。</w:t>
      </w:r>
      <w:r w:rsidR="0046779A" w:rsidRPr="00CA3E2B">
        <w:rPr>
          <w:rFonts w:ascii="方正仿宋_GBK" w:eastAsia="方正仿宋_GBK" w:hint="eastAsia"/>
          <w:sz w:val="28"/>
          <w:szCs w:val="28"/>
        </w:rPr>
        <w:t>2017</w:t>
      </w:r>
      <w:r w:rsidRPr="00CA3E2B">
        <w:rPr>
          <w:rFonts w:ascii="方正仿宋_GBK" w:eastAsia="方正仿宋_GBK" w:hint="eastAsia"/>
          <w:sz w:val="28"/>
          <w:szCs w:val="28"/>
        </w:rPr>
        <w:t>年，单位一般公共财政拨款安排的公务用车购置量</w:t>
      </w:r>
      <w:r w:rsidR="0046779A" w:rsidRPr="00CA3E2B">
        <w:rPr>
          <w:rFonts w:ascii="方正仿宋_GBK" w:eastAsia="方正仿宋_GBK" w:hint="eastAsia"/>
          <w:sz w:val="28"/>
          <w:szCs w:val="28"/>
        </w:rPr>
        <w:t>0</w:t>
      </w:r>
      <w:r w:rsidRPr="00CA3E2B">
        <w:rPr>
          <w:rFonts w:ascii="方正仿宋_GBK" w:eastAsia="方正仿宋_GBK" w:hint="eastAsia"/>
          <w:sz w:val="28"/>
          <w:szCs w:val="28"/>
        </w:rPr>
        <w:t>辆，保有量为</w:t>
      </w:r>
      <w:r w:rsidR="00982CDA">
        <w:rPr>
          <w:rFonts w:ascii="方正仿宋_GBK" w:eastAsia="方正仿宋_GBK" w:hint="eastAsia"/>
          <w:sz w:val="28"/>
          <w:szCs w:val="28"/>
        </w:rPr>
        <w:t>12</w:t>
      </w:r>
      <w:r w:rsidRPr="00CA3E2B">
        <w:rPr>
          <w:rFonts w:ascii="方正仿宋_GBK" w:eastAsia="方正仿宋_GBK" w:hint="eastAsia"/>
          <w:sz w:val="28"/>
          <w:szCs w:val="28"/>
        </w:rPr>
        <w:t>辆。</w:t>
      </w:r>
    </w:p>
    <w:p w:rsidR="00EC003E" w:rsidRDefault="00EC003E" w:rsidP="00685DE1">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lastRenderedPageBreak/>
        <w:t>公务接待费</w:t>
      </w:r>
      <w:r w:rsidR="00982CDA">
        <w:rPr>
          <w:rFonts w:ascii="方正仿宋_GBK" w:eastAsia="方正仿宋_GBK" w:hint="eastAsia"/>
          <w:sz w:val="28"/>
          <w:szCs w:val="28"/>
        </w:rPr>
        <w:t>8.58</w:t>
      </w:r>
      <w:r w:rsidRPr="00CA3E2B">
        <w:rPr>
          <w:rFonts w:ascii="方正仿宋_GBK" w:eastAsia="方正仿宋_GBK" w:hint="eastAsia"/>
          <w:sz w:val="28"/>
          <w:szCs w:val="28"/>
        </w:rPr>
        <w:t>万元。具体是：国内公务接待支出</w:t>
      </w:r>
      <w:r w:rsidR="00982CDA">
        <w:rPr>
          <w:rFonts w:ascii="方正仿宋_GBK" w:eastAsia="方正仿宋_GBK" w:hint="eastAsia"/>
          <w:sz w:val="28"/>
          <w:szCs w:val="28"/>
        </w:rPr>
        <w:t>8.58</w:t>
      </w:r>
      <w:r w:rsidRPr="00CA3E2B">
        <w:rPr>
          <w:rFonts w:ascii="方正仿宋_GBK" w:eastAsia="方正仿宋_GBK" w:hint="eastAsia"/>
          <w:sz w:val="28"/>
          <w:szCs w:val="28"/>
        </w:rPr>
        <w:t>万元，主要是</w:t>
      </w:r>
      <w:r w:rsidR="0046779A" w:rsidRPr="00CA3E2B">
        <w:rPr>
          <w:rFonts w:ascii="方正仿宋_GBK" w:eastAsia="方正仿宋_GBK" w:hint="eastAsia"/>
          <w:sz w:val="28"/>
          <w:szCs w:val="28"/>
        </w:rPr>
        <w:t>接待来访国外政府访问团、外省市协作单位</w:t>
      </w:r>
      <w:r w:rsidRPr="00CA3E2B">
        <w:rPr>
          <w:rFonts w:ascii="方正仿宋_GBK" w:eastAsia="方正仿宋_GBK" w:hint="eastAsia"/>
          <w:sz w:val="28"/>
          <w:szCs w:val="28"/>
        </w:rPr>
        <w:t>等。</w:t>
      </w:r>
      <w:r w:rsidR="0046779A" w:rsidRPr="00CA3E2B">
        <w:rPr>
          <w:rFonts w:ascii="方正仿宋_GBK" w:eastAsia="方正仿宋_GBK" w:hint="eastAsia"/>
          <w:sz w:val="28"/>
          <w:szCs w:val="28"/>
        </w:rPr>
        <w:t>2017</w:t>
      </w:r>
      <w:r w:rsidRPr="00CA3E2B">
        <w:rPr>
          <w:rFonts w:ascii="方正仿宋_GBK" w:eastAsia="方正仿宋_GBK" w:hint="eastAsia"/>
          <w:sz w:val="28"/>
          <w:szCs w:val="28"/>
        </w:rPr>
        <w:t>单位国内公务接待</w:t>
      </w:r>
      <w:r w:rsidR="00982CDA">
        <w:rPr>
          <w:rFonts w:ascii="方正仿宋_GBK" w:eastAsia="方正仿宋_GBK" w:hint="eastAsia"/>
          <w:sz w:val="28"/>
          <w:szCs w:val="28"/>
        </w:rPr>
        <w:t>12</w:t>
      </w:r>
      <w:r w:rsidRPr="00CA3E2B">
        <w:rPr>
          <w:rFonts w:ascii="方正仿宋_GBK" w:eastAsia="方正仿宋_GBK" w:hint="eastAsia"/>
          <w:sz w:val="28"/>
          <w:szCs w:val="28"/>
        </w:rPr>
        <w:t>批次，</w:t>
      </w:r>
      <w:r w:rsidR="00982CDA">
        <w:rPr>
          <w:rFonts w:ascii="方正仿宋_GBK" w:eastAsia="方正仿宋_GBK" w:hint="eastAsia"/>
          <w:sz w:val="28"/>
          <w:szCs w:val="28"/>
        </w:rPr>
        <w:t>95</w:t>
      </w:r>
      <w:r w:rsidRPr="00CA3E2B">
        <w:rPr>
          <w:rFonts w:ascii="方正仿宋_GBK" w:eastAsia="方正仿宋_GBK" w:hint="eastAsia"/>
          <w:sz w:val="28"/>
          <w:szCs w:val="28"/>
        </w:rPr>
        <w:t>人次。</w:t>
      </w:r>
    </w:p>
    <w:p w:rsidR="00216D3E" w:rsidRDefault="00216D3E" w:rsidP="00216D3E">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w:t>
      </w:r>
      <w:r w:rsidRPr="00CA3E2B">
        <w:rPr>
          <w:rFonts w:ascii="方正仿宋_GBK" w:eastAsia="方正仿宋_GBK" w:hint="eastAsia"/>
          <w:sz w:val="28"/>
          <w:szCs w:val="28"/>
        </w:rPr>
        <w:t>一般公共预算“三公”经费支出</w:t>
      </w:r>
      <w:r>
        <w:rPr>
          <w:rFonts w:ascii="方正仿宋_GBK" w:eastAsia="方正仿宋_GBK" w:hint="eastAsia"/>
          <w:sz w:val="28"/>
          <w:szCs w:val="28"/>
        </w:rPr>
        <w:t>与年初预算相比增加</w:t>
      </w:r>
      <w:r w:rsidR="00357501">
        <w:rPr>
          <w:rFonts w:ascii="方正仿宋_GBK" w:eastAsia="方正仿宋_GBK" w:hint="eastAsia"/>
          <w:sz w:val="28"/>
          <w:szCs w:val="28"/>
        </w:rPr>
        <w:t>4</w:t>
      </w:r>
      <w:r>
        <w:rPr>
          <w:rFonts w:ascii="方正仿宋_GBK" w:eastAsia="方正仿宋_GBK" w:hint="eastAsia"/>
          <w:sz w:val="28"/>
          <w:szCs w:val="28"/>
        </w:rPr>
        <w:t>2.61</w:t>
      </w:r>
      <w:r>
        <w:rPr>
          <w:rFonts w:ascii="方正仿宋_GBK" w:eastAsia="方正仿宋_GBK" w:hint="eastAsia"/>
          <w:sz w:val="28"/>
          <w:szCs w:val="28"/>
        </w:rPr>
        <w:t>万元</w:t>
      </w:r>
      <w:r>
        <w:rPr>
          <w:rFonts w:ascii="方正仿宋_GBK" w:eastAsia="方正仿宋_GBK" w:hint="eastAsia"/>
          <w:sz w:val="28"/>
          <w:szCs w:val="28"/>
        </w:rPr>
        <w:t>。其中：</w:t>
      </w:r>
      <w:r w:rsidRPr="00CA3E2B">
        <w:rPr>
          <w:rFonts w:ascii="方正仿宋_GBK" w:eastAsia="方正仿宋_GBK" w:hint="eastAsia"/>
          <w:sz w:val="28"/>
          <w:szCs w:val="28"/>
        </w:rPr>
        <w:t>因公出国（境）费支出</w:t>
      </w:r>
      <w:r>
        <w:rPr>
          <w:rFonts w:ascii="方正仿宋_GBK" w:eastAsia="方正仿宋_GBK" w:hint="eastAsia"/>
          <w:sz w:val="28"/>
          <w:szCs w:val="28"/>
        </w:rPr>
        <w:t>与年初预算相比</w:t>
      </w:r>
      <w:r>
        <w:rPr>
          <w:rFonts w:ascii="方正仿宋_GBK" w:eastAsia="方正仿宋_GBK" w:hint="eastAsia"/>
          <w:sz w:val="28"/>
          <w:szCs w:val="28"/>
        </w:rPr>
        <w:t>增加</w:t>
      </w:r>
      <w:r w:rsidRPr="00CA3E2B">
        <w:rPr>
          <w:rFonts w:ascii="方正仿宋_GBK" w:eastAsia="方正仿宋_GBK" w:hint="eastAsia"/>
          <w:sz w:val="28"/>
          <w:szCs w:val="28"/>
        </w:rPr>
        <w:t>3</w:t>
      </w:r>
      <w:r>
        <w:rPr>
          <w:rFonts w:ascii="方正仿宋_GBK" w:eastAsia="方正仿宋_GBK" w:hint="eastAsia"/>
          <w:sz w:val="28"/>
          <w:szCs w:val="28"/>
        </w:rPr>
        <w:t>5.51</w:t>
      </w:r>
      <w:r w:rsidRPr="00CA3E2B">
        <w:rPr>
          <w:rFonts w:ascii="方正仿宋_GBK" w:eastAsia="方正仿宋_GBK" w:hint="eastAsia"/>
          <w:sz w:val="28"/>
          <w:szCs w:val="28"/>
        </w:rPr>
        <w:t>万元</w:t>
      </w:r>
      <w:r>
        <w:rPr>
          <w:rFonts w:ascii="方正仿宋_GBK" w:eastAsia="方正仿宋_GBK" w:hint="eastAsia"/>
          <w:sz w:val="28"/>
          <w:szCs w:val="28"/>
        </w:rPr>
        <w:t>；</w:t>
      </w:r>
      <w:r w:rsidRPr="00CA3E2B">
        <w:rPr>
          <w:rFonts w:ascii="方正仿宋_GBK" w:eastAsia="方正仿宋_GBK" w:hint="eastAsia"/>
          <w:sz w:val="28"/>
          <w:szCs w:val="28"/>
        </w:rPr>
        <w:t>公务用车购置及运行维护费</w:t>
      </w:r>
      <w:r>
        <w:rPr>
          <w:rFonts w:ascii="方正仿宋_GBK" w:eastAsia="方正仿宋_GBK" w:hint="eastAsia"/>
          <w:sz w:val="28"/>
          <w:szCs w:val="28"/>
        </w:rPr>
        <w:t>与年初预算相比</w:t>
      </w:r>
      <w:r>
        <w:rPr>
          <w:rFonts w:ascii="方正仿宋_GBK" w:eastAsia="方正仿宋_GBK" w:hint="eastAsia"/>
          <w:sz w:val="28"/>
          <w:szCs w:val="28"/>
        </w:rPr>
        <w:t>减少1.14万元；</w:t>
      </w:r>
      <w:r w:rsidRPr="00CA3E2B">
        <w:rPr>
          <w:rFonts w:ascii="方正仿宋_GBK" w:eastAsia="方正仿宋_GBK" w:hint="eastAsia"/>
          <w:sz w:val="28"/>
          <w:szCs w:val="28"/>
        </w:rPr>
        <w:t>公务接待费</w:t>
      </w:r>
      <w:r>
        <w:rPr>
          <w:rFonts w:ascii="方正仿宋_GBK" w:eastAsia="方正仿宋_GBK" w:hint="eastAsia"/>
          <w:sz w:val="28"/>
          <w:szCs w:val="28"/>
        </w:rPr>
        <w:t>与年初预算相比</w:t>
      </w:r>
      <w:r>
        <w:rPr>
          <w:rFonts w:ascii="方正仿宋_GBK" w:eastAsia="方正仿宋_GBK" w:hint="eastAsia"/>
          <w:sz w:val="28"/>
          <w:szCs w:val="28"/>
        </w:rPr>
        <w:t>增加</w:t>
      </w:r>
      <w:r>
        <w:rPr>
          <w:rFonts w:ascii="方正仿宋_GBK" w:eastAsia="方正仿宋_GBK" w:hint="eastAsia"/>
          <w:sz w:val="28"/>
          <w:szCs w:val="28"/>
        </w:rPr>
        <w:t>8.</w:t>
      </w:r>
      <w:r>
        <w:rPr>
          <w:rFonts w:ascii="方正仿宋_GBK" w:eastAsia="方正仿宋_GBK" w:hint="eastAsia"/>
          <w:sz w:val="28"/>
          <w:szCs w:val="28"/>
        </w:rPr>
        <w:t>24</w:t>
      </w:r>
      <w:r w:rsidRPr="00CA3E2B">
        <w:rPr>
          <w:rFonts w:ascii="方正仿宋_GBK" w:eastAsia="方正仿宋_GBK" w:hint="eastAsia"/>
          <w:sz w:val="28"/>
          <w:szCs w:val="28"/>
        </w:rPr>
        <w:t>万元</w:t>
      </w:r>
      <w:r w:rsidR="004E508A">
        <w:rPr>
          <w:rFonts w:ascii="方正仿宋_GBK" w:eastAsia="方正仿宋_GBK" w:hint="eastAsia"/>
          <w:sz w:val="28"/>
          <w:szCs w:val="28"/>
        </w:rPr>
        <w:t>。</w:t>
      </w:r>
    </w:p>
    <w:p w:rsidR="00216D3E" w:rsidRPr="00216D3E" w:rsidRDefault="00216D3E" w:rsidP="00216D3E">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A2DED">
      <w:pPr>
        <w:ind w:firstLineChars="200" w:firstLine="560"/>
        <w:rPr>
          <w:rFonts w:ascii="方正仿宋_GBK" w:eastAsia="方正仿宋_GBK"/>
          <w:sz w:val="28"/>
          <w:szCs w:val="28"/>
        </w:rPr>
      </w:pPr>
      <w:r w:rsidRPr="00CA3E2B">
        <w:rPr>
          <w:rFonts w:ascii="方正仿宋_GBK" w:eastAsia="方正仿宋_GBK" w:hint="eastAsia"/>
          <w:sz w:val="28"/>
          <w:szCs w:val="28"/>
        </w:rPr>
        <w:t>五、机关运行经费支出情况</w:t>
      </w:r>
    </w:p>
    <w:p w:rsidR="00EC003E" w:rsidRDefault="0046779A" w:rsidP="0046779A">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w:t>
      </w:r>
      <w:r w:rsidRPr="00CA3E2B">
        <w:rPr>
          <w:rFonts w:ascii="方正仿宋_GBK" w:eastAsia="方正仿宋_GBK" w:hint="eastAsia"/>
          <w:sz w:val="28"/>
          <w:szCs w:val="28"/>
        </w:rPr>
        <w:t>市外（侨）办</w:t>
      </w:r>
      <w:r w:rsidR="00982CDA">
        <w:rPr>
          <w:rFonts w:ascii="方正仿宋_GBK" w:eastAsia="方正仿宋_GBK" w:hint="eastAsia"/>
          <w:sz w:val="28"/>
          <w:szCs w:val="28"/>
        </w:rPr>
        <w:t>本级</w:t>
      </w:r>
      <w:r w:rsidR="00EC003E" w:rsidRPr="00CA3E2B">
        <w:rPr>
          <w:rFonts w:ascii="方正仿宋_GBK" w:eastAsia="方正仿宋_GBK" w:hint="eastAsia"/>
          <w:sz w:val="28"/>
          <w:szCs w:val="28"/>
        </w:rPr>
        <w:t>机关运行经费支出</w:t>
      </w:r>
      <w:r w:rsidR="00982CDA">
        <w:rPr>
          <w:rFonts w:ascii="方正仿宋_GBK" w:eastAsia="方正仿宋_GBK" w:hint="eastAsia"/>
          <w:sz w:val="28"/>
          <w:szCs w:val="28"/>
        </w:rPr>
        <w:t>49.78</w:t>
      </w:r>
      <w:r w:rsidR="00EC003E" w:rsidRPr="00CA3E2B">
        <w:rPr>
          <w:rFonts w:ascii="方正仿宋_GBK" w:eastAsia="方正仿宋_GBK" w:hint="eastAsia"/>
          <w:sz w:val="28"/>
          <w:szCs w:val="28"/>
        </w:rPr>
        <w:t>万元，比上年增加</w:t>
      </w:r>
      <w:r w:rsidR="00F17689">
        <w:rPr>
          <w:rFonts w:ascii="方正仿宋_GBK" w:eastAsia="方正仿宋_GBK" w:hint="eastAsia"/>
          <w:sz w:val="28"/>
          <w:szCs w:val="28"/>
        </w:rPr>
        <w:t>19.45</w:t>
      </w:r>
      <w:r w:rsidR="00EC003E" w:rsidRPr="00CA3E2B">
        <w:rPr>
          <w:rFonts w:ascii="方正仿宋_GBK" w:eastAsia="方正仿宋_GBK" w:hint="eastAsia"/>
          <w:sz w:val="28"/>
          <w:szCs w:val="28"/>
        </w:rPr>
        <w:t>万元，增长</w:t>
      </w:r>
      <w:r w:rsidRPr="00CA3E2B">
        <w:rPr>
          <w:rFonts w:ascii="方正仿宋_GBK" w:eastAsia="方正仿宋_GBK" w:hint="eastAsia"/>
          <w:sz w:val="28"/>
          <w:szCs w:val="28"/>
        </w:rPr>
        <w:t>3</w:t>
      </w:r>
      <w:r w:rsidR="00F17689">
        <w:rPr>
          <w:rFonts w:ascii="方正仿宋_GBK" w:eastAsia="方正仿宋_GBK" w:hint="eastAsia"/>
          <w:sz w:val="28"/>
          <w:szCs w:val="28"/>
        </w:rPr>
        <w:t>39.07</w:t>
      </w:r>
      <w:r w:rsidR="00EC003E" w:rsidRPr="00CA3E2B">
        <w:rPr>
          <w:rFonts w:ascii="方正仿宋_GBK" w:eastAsia="方正仿宋_GBK" w:hint="eastAsia"/>
          <w:sz w:val="28"/>
          <w:szCs w:val="28"/>
        </w:rPr>
        <w:t>%，主要原因是</w:t>
      </w:r>
      <w:r w:rsidR="00182442" w:rsidRPr="00CA3E2B">
        <w:rPr>
          <w:rFonts w:ascii="方正仿宋_GBK" w:eastAsia="方正仿宋_GBK" w:hint="eastAsia"/>
          <w:sz w:val="28"/>
          <w:szCs w:val="28"/>
        </w:rPr>
        <w:t>规范机关运行经费开支项目，严格按照预算安排支出进度</w:t>
      </w:r>
      <w:r w:rsidR="00EC003E" w:rsidRPr="00CA3E2B">
        <w:rPr>
          <w:rFonts w:ascii="方正仿宋_GBK" w:eastAsia="方正仿宋_GBK" w:hint="eastAsia"/>
          <w:sz w:val="28"/>
          <w:szCs w:val="28"/>
        </w:rPr>
        <w:t>。</w:t>
      </w:r>
    </w:p>
    <w:p w:rsidR="004B613C" w:rsidRPr="004B613C" w:rsidRDefault="004B613C" w:rsidP="004B613C">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176BE4">
      <w:pPr>
        <w:ind w:firstLineChars="200" w:firstLine="560"/>
        <w:rPr>
          <w:rFonts w:ascii="方正仿宋_GBK" w:eastAsia="方正仿宋_GBK"/>
          <w:sz w:val="28"/>
          <w:szCs w:val="28"/>
        </w:rPr>
      </w:pPr>
      <w:r w:rsidRPr="00CA3E2B">
        <w:rPr>
          <w:rFonts w:ascii="方正仿宋_GBK" w:eastAsia="方正仿宋_GBK" w:hint="eastAsia"/>
          <w:sz w:val="28"/>
          <w:szCs w:val="28"/>
        </w:rPr>
        <w:t>六、政府采购情况</w:t>
      </w:r>
    </w:p>
    <w:p w:rsidR="00EC003E" w:rsidRDefault="00182442" w:rsidP="003072C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2017年市外（侨）办</w:t>
      </w:r>
      <w:r w:rsidR="00EA0DDB">
        <w:rPr>
          <w:rFonts w:ascii="方正仿宋_GBK" w:eastAsia="方正仿宋_GBK" w:hint="eastAsia"/>
          <w:sz w:val="28"/>
          <w:szCs w:val="28"/>
        </w:rPr>
        <w:t>本级</w:t>
      </w:r>
      <w:r w:rsidR="00EC003E" w:rsidRPr="00CA3E2B">
        <w:rPr>
          <w:rFonts w:ascii="方正仿宋_GBK" w:eastAsia="方正仿宋_GBK" w:hint="eastAsia"/>
          <w:sz w:val="28"/>
          <w:szCs w:val="28"/>
        </w:rPr>
        <w:t>政府采购计划</w:t>
      </w:r>
      <w:r w:rsidR="00F17689">
        <w:rPr>
          <w:rFonts w:ascii="方正仿宋_GBK" w:eastAsia="方正仿宋_GBK" w:hint="eastAsia"/>
          <w:sz w:val="28"/>
          <w:szCs w:val="28"/>
        </w:rPr>
        <w:t>15.87</w:t>
      </w:r>
      <w:r w:rsidR="00EC003E" w:rsidRPr="00CA3E2B">
        <w:rPr>
          <w:rFonts w:ascii="方正仿宋_GBK" w:eastAsia="方正仿宋_GBK" w:hint="eastAsia"/>
          <w:sz w:val="28"/>
          <w:szCs w:val="28"/>
        </w:rPr>
        <w:t>万元，其中：政府采购货物支出</w:t>
      </w:r>
      <w:r w:rsidR="00F17689">
        <w:rPr>
          <w:rFonts w:ascii="方正仿宋_GBK" w:eastAsia="方正仿宋_GBK" w:hint="eastAsia"/>
          <w:sz w:val="28"/>
          <w:szCs w:val="28"/>
        </w:rPr>
        <w:t>9.87</w:t>
      </w:r>
      <w:r w:rsidR="00EC003E" w:rsidRPr="00CA3E2B">
        <w:rPr>
          <w:rFonts w:ascii="方正仿宋_GBK" w:eastAsia="方正仿宋_GBK" w:hint="eastAsia"/>
          <w:sz w:val="28"/>
          <w:szCs w:val="28"/>
        </w:rPr>
        <w:t>万元、政府采购工程支出</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万元、政府采购服务支出</w:t>
      </w:r>
      <w:r w:rsidR="00F17689">
        <w:rPr>
          <w:rFonts w:ascii="方正仿宋_GBK" w:eastAsia="方正仿宋_GBK" w:hint="eastAsia"/>
          <w:sz w:val="28"/>
          <w:szCs w:val="28"/>
        </w:rPr>
        <w:t>6.99</w:t>
      </w:r>
      <w:r w:rsidR="00EC003E" w:rsidRPr="00CA3E2B">
        <w:rPr>
          <w:rFonts w:ascii="方正仿宋_GBK" w:eastAsia="方正仿宋_GBK" w:hint="eastAsia"/>
          <w:sz w:val="28"/>
          <w:szCs w:val="28"/>
        </w:rPr>
        <w:t>万元；实际采购</w:t>
      </w:r>
      <w:r w:rsidR="00F17689">
        <w:rPr>
          <w:rFonts w:ascii="方正仿宋_GBK" w:eastAsia="方正仿宋_GBK" w:hint="eastAsia"/>
          <w:sz w:val="28"/>
          <w:szCs w:val="28"/>
        </w:rPr>
        <w:t>15.87</w:t>
      </w:r>
      <w:r w:rsidR="00EC003E" w:rsidRPr="00CA3E2B">
        <w:rPr>
          <w:rFonts w:ascii="方正仿宋_GBK" w:eastAsia="方正仿宋_GBK" w:hint="eastAsia"/>
          <w:sz w:val="28"/>
          <w:szCs w:val="28"/>
        </w:rPr>
        <w:t>万元，其中：政府采购货物支出</w:t>
      </w:r>
      <w:r w:rsidR="00F17689">
        <w:rPr>
          <w:rFonts w:ascii="方正仿宋_GBK" w:eastAsia="方正仿宋_GBK" w:hint="eastAsia"/>
          <w:sz w:val="28"/>
          <w:szCs w:val="28"/>
        </w:rPr>
        <w:t>9.87</w:t>
      </w:r>
      <w:r w:rsidR="00EC003E" w:rsidRPr="00CA3E2B">
        <w:rPr>
          <w:rFonts w:ascii="方正仿宋_GBK" w:eastAsia="方正仿宋_GBK" w:hint="eastAsia"/>
          <w:sz w:val="28"/>
          <w:szCs w:val="28"/>
        </w:rPr>
        <w:t>万元、政府采购工程支出</w:t>
      </w:r>
      <w:r w:rsidR="00F61A77"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万元、政府采购服务支出</w:t>
      </w:r>
      <w:r w:rsidR="00F17689">
        <w:rPr>
          <w:rFonts w:ascii="方正仿宋_GBK" w:eastAsia="方正仿宋_GBK" w:hint="eastAsia"/>
          <w:sz w:val="28"/>
          <w:szCs w:val="28"/>
        </w:rPr>
        <w:t>6.00</w:t>
      </w:r>
      <w:r w:rsidR="00EC003E" w:rsidRPr="00CA3E2B">
        <w:rPr>
          <w:rFonts w:ascii="方正仿宋_GBK" w:eastAsia="方正仿宋_GBK" w:hint="eastAsia"/>
          <w:sz w:val="28"/>
          <w:szCs w:val="28"/>
        </w:rPr>
        <w:t>万元。七、其他重要事项的情况</w:t>
      </w:r>
    </w:p>
    <w:p w:rsidR="004B613C" w:rsidRPr="004B613C" w:rsidRDefault="004B613C" w:rsidP="004B613C">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72CC">
      <w:pPr>
        <w:ind w:firstLineChars="200" w:firstLine="560"/>
        <w:rPr>
          <w:rFonts w:ascii="方正仿宋_GBK" w:eastAsia="方正仿宋_GBK"/>
          <w:sz w:val="28"/>
          <w:szCs w:val="28"/>
        </w:rPr>
      </w:pPr>
      <w:r w:rsidRPr="00CA3E2B">
        <w:rPr>
          <w:rFonts w:ascii="方正仿宋_GBK" w:eastAsia="方正仿宋_GBK" w:hint="eastAsia"/>
          <w:sz w:val="28"/>
          <w:szCs w:val="28"/>
        </w:rPr>
        <w:t>（一）国有资产占用情况说明</w:t>
      </w:r>
    </w:p>
    <w:p w:rsidR="00EC003E" w:rsidRDefault="00EC003E" w:rsidP="003072C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截至</w:t>
      </w:r>
      <w:r w:rsidR="00DE7CA8" w:rsidRPr="00CA3E2B">
        <w:rPr>
          <w:rFonts w:ascii="方正仿宋_GBK" w:eastAsia="方正仿宋_GBK" w:hint="eastAsia"/>
          <w:sz w:val="28"/>
          <w:szCs w:val="28"/>
        </w:rPr>
        <w:t>2017</w:t>
      </w:r>
      <w:r w:rsidRPr="00CA3E2B">
        <w:rPr>
          <w:rFonts w:ascii="方正仿宋_GBK" w:eastAsia="方正仿宋_GBK" w:hint="eastAsia"/>
          <w:sz w:val="28"/>
          <w:szCs w:val="28"/>
        </w:rPr>
        <w:t>年12月31日，资产总计</w:t>
      </w:r>
      <w:r w:rsidR="0028065A">
        <w:rPr>
          <w:rFonts w:ascii="方正仿宋_GBK" w:eastAsia="方正仿宋_GBK" w:hint="eastAsia"/>
          <w:sz w:val="28"/>
          <w:szCs w:val="28"/>
        </w:rPr>
        <w:t>417.17</w:t>
      </w:r>
      <w:r w:rsidRPr="00CA3E2B">
        <w:rPr>
          <w:rFonts w:ascii="方正仿宋_GBK" w:eastAsia="方正仿宋_GBK" w:hint="eastAsia"/>
          <w:sz w:val="28"/>
          <w:szCs w:val="28"/>
        </w:rPr>
        <w:t>万元，其中：流动</w:t>
      </w:r>
      <w:r w:rsidRPr="00CA3E2B">
        <w:rPr>
          <w:rFonts w:ascii="方正仿宋_GBK" w:eastAsia="方正仿宋_GBK" w:hint="eastAsia"/>
          <w:sz w:val="28"/>
          <w:szCs w:val="28"/>
        </w:rPr>
        <w:lastRenderedPageBreak/>
        <w:t>资产</w:t>
      </w:r>
      <w:r w:rsidR="0028065A">
        <w:rPr>
          <w:rFonts w:ascii="方正仿宋_GBK" w:eastAsia="方正仿宋_GBK" w:hint="eastAsia"/>
          <w:sz w:val="28"/>
          <w:szCs w:val="28"/>
        </w:rPr>
        <w:t>98.02</w:t>
      </w:r>
      <w:r w:rsidRPr="00CA3E2B">
        <w:rPr>
          <w:rFonts w:ascii="方正仿宋_GBK" w:eastAsia="方正仿宋_GBK" w:hint="eastAsia"/>
          <w:sz w:val="28"/>
          <w:szCs w:val="28"/>
        </w:rPr>
        <w:t>万元，固定资产</w:t>
      </w:r>
      <w:r w:rsidR="0028065A">
        <w:rPr>
          <w:rFonts w:ascii="方正仿宋_GBK" w:eastAsia="方正仿宋_GBK" w:hint="eastAsia"/>
          <w:sz w:val="28"/>
          <w:szCs w:val="28"/>
        </w:rPr>
        <w:t>318.27</w:t>
      </w:r>
      <w:r w:rsidRPr="00CA3E2B">
        <w:rPr>
          <w:rFonts w:ascii="方正仿宋_GBK" w:eastAsia="方正仿宋_GBK" w:hint="eastAsia"/>
          <w:sz w:val="28"/>
          <w:szCs w:val="28"/>
        </w:rPr>
        <w:t>万元，其中：房屋</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（平方米），价值</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万元，共有车辆</w:t>
      </w:r>
      <w:r w:rsidR="00F61A77" w:rsidRPr="00CA3E2B">
        <w:rPr>
          <w:rFonts w:ascii="方正仿宋_GBK" w:eastAsia="方正仿宋_GBK" w:hint="eastAsia"/>
          <w:sz w:val="28"/>
          <w:szCs w:val="28"/>
        </w:rPr>
        <w:t>1</w:t>
      </w:r>
      <w:r w:rsidR="0028065A">
        <w:rPr>
          <w:rFonts w:ascii="方正仿宋_GBK" w:eastAsia="方正仿宋_GBK" w:hint="eastAsia"/>
          <w:sz w:val="28"/>
          <w:szCs w:val="28"/>
        </w:rPr>
        <w:t>2</w:t>
      </w:r>
      <w:r w:rsidRPr="00CA3E2B">
        <w:rPr>
          <w:rFonts w:ascii="方正仿宋_GBK" w:eastAsia="方正仿宋_GBK" w:hint="eastAsia"/>
          <w:sz w:val="28"/>
          <w:szCs w:val="28"/>
        </w:rPr>
        <w:t>辆，价值</w:t>
      </w:r>
      <w:r w:rsidR="0028065A">
        <w:rPr>
          <w:rFonts w:ascii="方正仿宋_GBK" w:eastAsia="方正仿宋_GBK" w:hint="eastAsia"/>
          <w:sz w:val="28"/>
          <w:szCs w:val="28"/>
        </w:rPr>
        <w:t>236.10</w:t>
      </w:r>
      <w:r w:rsidRPr="00CA3E2B">
        <w:rPr>
          <w:rFonts w:ascii="方正仿宋_GBK" w:eastAsia="方正仿宋_GBK" w:hint="eastAsia"/>
          <w:sz w:val="28"/>
          <w:szCs w:val="28"/>
        </w:rPr>
        <w:t>万元，其中：部级领导干部用车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辆、一般公务用车</w:t>
      </w:r>
      <w:r w:rsidR="00F61A77" w:rsidRPr="00CA3E2B">
        <w:rPr>
          <w:rFonts w:ascii="方正仿宋_GBK" w:eastAsia="方正仿宋_GBK" w:hint="eastAsia"/>
          <w:sz w:val="28"/>
          <w:szCs w:val="28"/>
        </w:rPr>
        <w:t>1</w:t>
      </w:r>
      <w:r w:rsidR="0028065A">
        <w:rPr>
          <w:rFonts w:ascii="方正仿宋_GBK" w:eastAsia="方正仿宋_GBK" w:hint="eastAsia"/>
          <w:sz w:val="28"/>
          <w:szCs w:val="28"/>
        </w:rPr>
        <w:t>2</w:t>
      </w:r>
      <w:r w:rsidRPr="00CA3E2B">
        <w:rPr>
          <w:rFonts w:ascii="方正仿宋_GBK" w:eastAsia="方正仿宋_GBK" w:hint="eastAsia"/>
          <w:sz w:val="28"/>
          <w:szCs w:val="28"/>
        </w:rPr>
        <w:t>辆、一般执法执勤用车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辆、特种专业技术用车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辆、其他用车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辆；单位价值50万元以上通用设备</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台（套）、单位价值100万元以上专用设备</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台（套），其他固定资产价值</w:t>
      </w:r>
      <w:r w:rsidR="0028065A">
        <w:rPr>
          <w:rFonts w:ascii="方正仿宋_GBK" w:eastAsia="方正仿宋_GBK" w:hint="eastAsia"/>
          <w:sz w:val="28"/>
          <w:szCs w:val="28"/>
        </w:rPr>
        <w:t>82.17</w:t>
      </w:r>
      <w:r w:rsidRPr="00CA3E2B">
        <w:rPr>
          <w:rFonts w:ascii="方正仿宋_GBK" w:eastAsia="方正仿宋_GBK" w:hint="eastAsia"/>
          <w:sz w:val="28"/>
          <w:szCs w:val="28"/>
        </w:rPr>
        <w:t>万元。</w:t>
      </w:r>
      <w:r w:rsidR="00F61A77" w:rsidRPr="00CA3E2B">
        <w:rPr>
          <w:rFonts w:ascii="方正仿宋_GBK" w:eastAsia="方正仿宋_GBK" w:hint="eastAsia"/>
          <w:sz w:val="28"/>
          <w:szCs w:val="28"/>
        </w:rPr>
        <w:t>无形资产0.89万元。</w:t>
      </w:r>
    </w:p>
    <w:p w:rsidR="004B613C" w:rsidRPr="004B613C" w:rsidRDefault="004B613C" w:rsidP="004B613C">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72CC">
      <w:pPr>
        <w:ind w:firstLineChars="200" w:firstLine="560"/>
        <w:rPr>
          <w:rFonts w:ascii="方正仿宋_GBK" w:eastAsia="方正仿宋_GBK"/>
          <w:sz w:val="28"/>
          <w:szCs w:val="28"/>
        </w:rPr>
      </w:pPr>
      <w:r w:rsidRPr="00CA3E2B">
        <w:rPr>
          <w:rFonts w:ascii="方正仿宋_GBK" w:eastAsia="方正仿宋_GBK" w:hint="eastAsia"/>
          <w:sz w:val="28"/>
          <w:szCs w:val="28"/>
        </w:rPr>
        <w:t>（二）国有资产收益征缴情况说明</w:t>
      </w:r>
    </w:p>
    <w:p w:rsidR="00EC003E" w:rsidRPr="00CA3E2B" w:rsidRDefault="00EC003E" w:rsidP="003072CC">
      <w:pPr>
        <w:ind w:firstLineChars="200" w:firstLine="560"/>
        <w:rPr>
          <w:rFonts w:ascii="方正仿宋_GBK" w:eastAsia="方正仿宋_GBK"/>
          <w:sz w:val="28"/>
          <w:szCs w:val="28"/>
        </w:rPr>
      </w:pPr>
      <w:r w:rsidRPr="00CA3E2B">
        <w:rPr>
          <w:rFonts w:ascii="方正仿宋_GBK" w:eastAsia="方正仿宋_GBK" w:hint="eastAsia"/>
          <w:sz w:val="28"/>
          <w:szCs w:val="28"/>
        </w:rPr>
        <w:t>截至</w:t>
      </w:r>
      <w:r w:rsidR="00DE7CA8" w:rsidRPr="00CA3E2B">
        <w:rPr>
          <w:rFonts w:ascii="方正仿宋_GBK" w:eastAsia="方正仿宋_GBK" w:hint="eastAsia"/>
          <w:sz w:val="28"/>
          <w:szCs w:val="28"/>
        </w:rPr>
        <w:t>2017</w:t>
      </w:r>
      <w:r w:rsidRPr="00CA3E2B">
        <w:rPr>
          <w:rFonts w:ascii="方正仿宋_GBK" w:eastAsia="方正仿宋_GBK" w:hint="eastAsia"/>
          <w:sz w:val="28"/>
          <w:szCs w:val="28"/>
        </w:rPr>
        <w:t>年12月31日，</w:t>
      </w:r>
      <w:r w:rsidR="00F61A77" w:rsidRPr="00CA3E2B">
        <w:rPr>
          <w:rFonts w:ascii="方正仿宋_GBK" w:eastAsia="方正仿宋_GBK" w:hint="eastAsia"/>
          <w:sz w:val="28"/>
          <w:szCs w:val="28"/>
        </w:rPr>
        <w:t>市外事（侨务）办公室</w:t>
      </w:r>
      <w:r w:rsidR="00E559DB">
        <w:rPr>
          <w:rFonts w:ascii="方正仿宋_GBK" w:eastAsia="方正仿宋_GBK" w:hint="eastAsia"/>
          <w:sz w:val="28"/>
          <w:szCs w:val="28"/>
        </w:rPr>
        <w:t>本级</w:t>
      </w:r>
      <w:r w:rsidRPr="00CA3E2B">
        <w:rPr>
          <w:rFonts w:ascii="方正仿宋_GBK" w:eastAsia="方正仿宋_GBK" w:hint="eastAsia"/>
          <w:sz w:val="28"/>
          <w:szCs w:val="28"/>
        </w:rPr>
        <w:t>资产有偿使用收入合计</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万元，资产处置收入合计</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万元。其中：已缴国库</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万元，已缴财政专户</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万元，应缴未缴</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万元，单位留用</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w:t>
      </w:r>
    </w:p>
    <w:p w:rsidR="00EC003E" w:rsidRPr="00CA3E2B" w:rsidRDefault="00EC003E" w:rsidP="00247175">
      <w:pPr>
        <w:ind w:firstLineChars="200" w:firstLine="560"/>
        <w:rPr>
          <w:rFonts w:ascii="方正仿宋_GBK" w:eastAsia="方正仿宋_GBK"/>
          <w:sz w:val="28"/>
          <w:szCs w:val="28"/>
        </w:rPr>
      </w:pPr>
      <w:r w:rsidRPr="00CA3E2B">
        <w:rPr>
          <w:rFonts w:ascii="方正仿宋_GBK" w:eastAsia="方正仿宋_GBK" w:hint="eastAsia"/>
          <w:sz w:val="28"/>
          <w:szCs w:val="28"/>
        </w:rPr>
        <w:t>（三）部门项目支出情况和项目绩效评价情况说明</w:t>
      </w:r>
    </w:p>
    <w:p w:rsidR="00595DBD" w:rsidRDefault="00DE7CA8" w:rsidP="00661203">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年度，本部门单位实行绩效管理的项目</w:t>
      </w:r>
      <w:r w:rsidR="00661203">
        <w:rPr>
          <w:rFonts w:ascii="方正仿宋_GBK" w:eastAsia="方正仿宋_GBK" w:hint="eastAsia"/>
          <w:sz w:val="28"/>
          <w:szCs w:val="28"/>
        </w:rPr>
        <w:t>0</w:t>
      </w:r>
      <w:r w:rsidR="00EC003E" w:rsidRPr="00CA3E2B">
        <w:rPr>
          <w:rFonts w:ascii="方正仿宋_GBK" w:eastAsia="方正仿宋_GBK" w:hint="eastAsia"/>
          <w:sz w:val="28"/>
          <w:szCs w:val="28"/>
        </w:rPr>
        <w:t>个，涉及预算</w:t>
      </w:r>
      <w:r w:rsidR="00661203">
        <w:rPr>
          <w:rFonts w:ascii="方正仿宋_GBK" w:eastAsia="方正仿宋_GBK" w:hint="eastAsia"/>
          <w:sz w:val="28"/>
          <w:szCs w:val="28"/>
        </w:rPr>
        <w:t>0</w:t>
      </w:r>
      <w:r w:rsidR="00EC003E" w:rsidRPr="00CA3E2B">
        <w:rPr>
          <w:rFonts w:ascii="方正仿宋_GBK" w:eastAsia="方正仿宋_GBK" w:hint="eastAsia"/>
          <w:sz w:val="28"/>
          <w:szCs w:val="28"/>
        </w:rPr>
        <w:t>万元，项目支出决算</w:t>
      </w:r>
      <w:r w:rsidR="00661203">
        <w:rPr>
          <w:rFonts w:ascii="方正仿宋_GBK" w:eastAsia="方正仿宋_GBK" w:hint="eastAsia"/>
          <w:sz w:val="28"/>
          <w:szCs w:val="28"/>
        </w:rPr>
        <w:t>0</w:t>
      </w:r>
      <w:r w:rsidR="00EC003E" w:rsidRPr="00CA3E2B">
        <w:rPr>
          <w:rFonts w:ascii="方正仿宋_GBK" w:eastAsia="方正仿宋_GBK" w:hint="eastAsia"/>
          <w:sz w:val="28"/>
          <w:szCs w:val="28"/>
        </w:rPr>
        <w:t>万元。</w:t>
      </w:r>
      <w:r w:rsidR="00595DBD" w:rsidRPr="00CA3E2B">
        <w:rPr>
          <w:rFonts w:ascii="方正仿宋_GBK" w:eastAsia="方正仿宋_GBK" w:hint="eastAsia"/>
          <w:sz w:val="28"/>
          <w:szCs w:val="28"/>
        </w:rPr>
        <w:t>年末本部门单位</w:t>
      </w:r>
      <w:r w:rsidR="00661203">
        <w:rPr>
          <w:rFonts w:ascii="方正仿宋_GBK" w:eastAsia="方正仿宋_GBK" w:hint="eastAsia"/>
          <w:sz w:val="28"/>
          <w:szCs w:val="28"/>
        </w:rPr>
        <w:t>无</w:t>
      </w:r>
      <w:r w:rsidR="00595DBD" w:rsidRPr="00CA3E2B">
        <w:rPr>
          <w:rFonts w:ascii="方正仿宋_GBK" w:eastAsia="方正仿宋_GBK" w:hint="eastAsia"/>
          <w:sz w:val="28"/>
          <w:szCs w:val="28"/>
        </w:rPr>
        <w:t>民生项目和重点支出项目</w:t>
      </w:r>
      <w:r w:rsidR="00661203">
        <w:rPr>
          <w:rFonts w:ascii="方正仿宋_GBK" w:eastAsia="方正仿宋_GBK" w:hint="eastAsia"/>
          <w:sz w:val="28"/>
          <w:szCs w:val="28"/>
        </w:rPr>
        <w:t>。</w:t>
      </w:r>
    </w:p>
    <w:p w:rsidR="004B613C" w:rsidRPr="004B613C" w:rsidRDefault="004B613C" w:rsidP="004B613C">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595DBD" w:rsidRDefault="00CA78FB" w:rsidP="00595DBD">
      <w:pPr>
        <w:ind w:firstLineChars="200" w:firstLine="560"/>
        <w:rPr>
          <w:rFonts w:ascii="方正仿宋_GBK" w:eastAsia="方正仿宋_GBK"/>
          <w:sz w:val="28"/>
          <w:szCs w:val="28"/>
        </w:rPr>
      </w:pPr>
      <w:r>
        <w:rPr>
          <w:rFonts w:ascii="方正仿宋_GBK" w:eastAsia="方正仿宋_GBK" w:hint="eastAsia"/>
          <w:sz w:val="28"/>
          <w:szCs w:val="28"/>
        </w:rPr>
        <w:t>（四）</w:t>
      </w:r>
      <w:r w:rsidRPr="00CA78FB">
        <w:rPr>
          <w:rFonts w:ascii="方正仿宋_GBK" w:eastAsia="方正仿宋_GBK" w:hint="eastAsia"/>
          <w:sz w:val="28"/>
          <w:szCs w:val="28"/>
        </w:rPr>
        <w:t>没有数据的表格列出空表并说明</w:t>
      </w:r>
    </w:p>
    <w:tbl>
      <w:tblPr>
        <w:tblStyle w:val="a5"/>
        <w:tblW w:w="0" w:type="auto"/>
        <w:tblLook w:val="04A0" w:firstRow="1" w:lastRow="0" w:firstColumn="1" w:lastColumn="0" w:noHBand="0" w:noVBand="1"/>
      </w:tblPr>
      <w:tblGrid>
        <w:gridCol w:w="959"/>
        <w:gridCol w:w="5386"/>
        <w:gridCol w:w="2177"/>
      </w:tblGrid>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序号</w:t>
            </w:r>
          </w:p>
        </w:tc>
        <w:tc>
          <w:tcPr>
            <w:tcW w:w="5386"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表格名称</w:t>
            </w:r>
          </w:p>
        </w:tc>
        <w:tc>
          <w:tcPr>
            <w:tcW w:w="2177"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说明</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1</w:t>
            </w:r>
          </w:p>
        </w:tc>
        <w:tc>
          <w:tcPr>
            <w:tcW w:w="5386" w:type="dxa"/>
          </w:tcPr>
          <w:p w:rsidR="00CA78FB" w:rsidRDefault="00CA78FB" w:rsidP="00595DBD">
            <w:pPr>
              <w:rPr>
                <w:rFonts w:ascii="方正仿宋_GBK" w:eastAsia="方正仿宋_GBK"/>
                <w:sz w:val="28"/>
                <w:szCs w:val="28"/>
              </w:rPr>
            </w:pPr>
            <w:r w:rsidRPr="00CA3E2B">
              <w:rPr>
                <w:rFonts w:ascii="方正仿宋_GBK" w:eastAsia="方正仿宋_GBK" w:hint="eastAsia"/>
                <w:sz w:val="28"/>
                <w:szCs w:val="28"/>
              </w:rPr>
              <w:t>《财政专户管理资金收入支出决算表》</w:t>
            </w:r>
          </w:p>
        </w:tc>
        <w:tc>
          <w:tcPr>
            <w:tcW w:w="2177" w:type="dxa"/>
          </w:tcPr>
          <w:p w:rsidR="00CA78FB" w:rsidRDefault="00CA78FB" w:rsidP="00DA36B4">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2</w:t>
            </w:r>
          </w:p>
        </w:tc>
        <w:tc>
          <w:tcPr>
            <w:tcW w:w="5386" w:type="dxa"/>
          </w:tcPr>
          <w:p w:rsidR="00CA78FB" w:rsidRPr="00CA78FB" w:rsidRDefault="00CA78FB" w:rsidP="00CA78FB">
            <w:pPr>
              <w:rPr>
                <w:rFonts w:ascii="方正仿宋_GBK" w:eastAsia="方正仿宋_GBK"/>
                <w:sz w:val="24"/>
                <w:szCs w:val="24"/>
              </w:rPr>
            </w:pPr>
            <w:r w:rsidRPr="00CA78FB">
              <w:rPr>
                <w:rFonts w:ascii="方正仿宋_GBK" w:eastAsia="方正仿宋_GBK" w:hint="eastAsia"/>
                <w:sz w:val="24"/>
                <w:szCs w:val="24"/>
              </w:rPr>
              <w:t>《政府性基金预算财政拨款收入支出决算表》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3</w:t>
            </w:r>
          </w:p>
        </w:tc>
        <w:tc>
          <w:tcPr>
            <w:tcW w:w="5386" w:type="dxa"/>
          </w:tcPr>
          <w:p w:rsidR="00CA78FB" w:rsidRPr="00CA78FB" w:rsidRDefault="00CA78FB" w:rsidP="00595DBD">
            <w:pPr>
              <w:rPr>
                <w:rFonts w:ascii="方正仿宋_GBK" w:eastAsia="方正仿宋_GBK"/>
                <w:sz w:val="24"/>
                <w:szCs w:val="24"/>
              </w:rPr>
            </w:pPr>
            <w:r w:rsidRPr="00CA78FB">
              <w:rPr>
                <w:rFonts w:ascii="方正仿宋_GBK" w:eastAsia="方正仿宋_GBK" w:hint="eastAsia"/>
                <w:sz w:val="24"/>
                <w:szCs w:val="24"/>
              </w:rPr>
              <w:t>《政府性基金预算财政拨款支出决算明细表》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4</w:t>
            </w:r>
          </w:p>
        </w:tc>
        <w:tc>
          <w:tcPr>
            <w:tcW w:w="5386" w:type="dxa"/>
          </w:tcPr>
          <w:p w:rsidR="00CA78FB" w:rsidRPr="00CA78FB" w:rsidRDefault="00CA78FB" w:rsidP="00595DBD">
            <w:pPr>
              <w:rPr>
                <w:rFonts w:ascii="方正仿宋_GBK" w:eastAsia="方正仿宋_GBK"/>
                <w:sz w:val="24"/>
                <w:szCs w:val="24"/>
              </w:rPr>
            </w:pPr>
            <w:r w:rsidRPr="00CA78FB">
              <w:rPr>
                <w:rFonts w:ascii="方正仿宋_GBK" w:eastAsia="方正仿宋_GBK" w:hint="eastAsia"/>
                <w:sz w:val="24"/>
                <w:szCs w:val="24"/>
              </w:rPr>
              <w:t>《政府性基金预算财政拨款基本支出决算明细表》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lastRenderedPageBreak/>
              <w:t>5</w:t>
            </w:r>
          </w:p>
        </w:tc>
        <w:tc>
          <w:tcPr>
            <w:tcW w:w="5386" w:type="dxa"/>
          </w:tcPr>
          <w:p w:rsidR="00CA78FB" w:rsidRPr="00CA78FB" w:rsidRDefault="00CA78FB" w:rsidP="00595DBD">
            <w:pPr>
              <w:rPr>
                <w:rFonts w:ascii="方正仿宋_GBK" w:eastAsia="方正仿宋_GBK"/>
                <w:sz w:val="24"/>
                <w:szCs w:val="24"/>
              </w:rPr>
            </w:pPr>
            <w:r w:rsidRPr="00CA78FB">
              <w:rPr>
                <w:rFonts w:ascii="方正仿宋_GBK" w:eastAsia="方正仿宋_GBK" w:hint="eastAsia"/>
                <w:sz w:val="24"/>
                <w:szCs w:val="24"/>
              </w:rPr>
              <w:t>《政府性基金预算财政拨款项目支出决算明细表》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6</w:t>
            </w:r>
          </w:p>
        </w:tc>
        <w:tc>
          <w:tcPr>
            <w:tcW w:w="5386" w:type="dxa"/>
          </w:tcPr>
          <w:p w:rsidR="00CA78FB" w:rsidRDefault="00CA78FB" w:rsidP="00595DBD">
            <w:pPr>
              <w:rPr>
                <w:rFonts w:ascii="方正仿宋_GBK" w:eastAsia="方正仿宋_GBK"/>
                <w:sz w:val="28"/>
                <w:szCs w:val="28"/>
              </w:rPr>
            </w:pPr>
            <w:r w:rsidRPr="00CA3E2B">
              <w:rPr>
                <w:rFonts w:ascii="方正仿宋_GBK" w:eastAsia="方正仿宋_GBK" w:hint="eastAsia"/>
                <w:sz w:val="28"/>
                <w:szCs w:val="28"/>
              </w:rPr>
              <w:t>《国有资产收益征缴情况表》</w:t>
            </w:r>
          </w:p>
        </w:tc>
        <w:tc>
          <w:tcPr>
            <w:tcW w:w="2177"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无</w:t>
            </w:r>
            <w:proofErr w:type="gramStart"/>
            <w:r>
              <w:rPr>
                <w:rFonts w:ascii="方正仿宋_GBK" w:eastAsia="方正仿宋_GBK" w:hint="eastAsia"/>
                <w:sz w:val="28"/>
                <w:szCs w:val="28"/>
              </w:rPr>
              <w:t>此收益</w:t>
            </w:r>
            <w:proofErr w:type="gramEnd"/>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7</w:t>
            </w:r>
          </w:p>
        </w:tc>
        <w:tc>
          <w:tcPr>
            <w:tcW w:w="5386" w:type="dxa"/>
          </w:tcPr>
          <w:p w:rsidR="00CA78FB" w:rsidRDefault="00CA78FB" w:rsidP="00595DBD">
            <w:pPr>
              <w:rPr>
                <w:rFonts w:ascii="方正仿宋_GBK" w:eastAsia="方正仿宋_GBK"/>
                <w:sz w:val="28"/>
                <w:szCs w:val="28"/>
              </w:rPr>
            </w:pPr>
            <w:r w:rsidRPr="00CA3E2B">
              <w:rPr>
                <w:rFonts w:ascii="方正仿宋_GBK" w:eastAsia="方正仿宋_GBK" w:hint="eastAsia"/>
                <w:sz w:val="28"/>
                <w:szCs w:val="28"/>
              </w:rPr>
              <w:t>《非税收入征缴情况表》</w:t>
            </w:r>
          </w:p>
        </w:tc>
        <w:tc>
          <w:tcPr>
            <w:tcW w:w="2177"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无非税收入</w:t>
            </w:r>
          </w:p>
        </w:tc>
      </w:tr>
    </w:tbl>
    <w:p w:rsidR="00CA78FB" w:rsidRPr="00CA3E2B" w:rsidRDefault="00CA78FB" w:rsidP="00595DBD">
      <w:pPr>
        <w:ind w:firstLineChars="200" w:firstLine="560"/>
        <w:rPr>
          <w:rFonts w:ascii="方正仿宋_GBK" w:eastAsia="方正仿宋_GBK"/>
          <w:sz w:val="28"/>
          <w:szCs w:val="28"/>
        </w:rPr>
      </w:pPr>
    </w:p>
    <w:p w:rsidR="00EC003E" w:rsidRPr="00CA3E2B" w:rsidRDefault="00EC003E" w:rsidP="00595DBD">
      <w:pPr>
        <w:ind w:firstLineChars="200" w:firstLine="643"/>
        <w:rPr>
          <w:rFonts w:ascii="方正仿宋_GBK" w:eastAsia="方正仿宋_GBK"/>
          <w:b/>
          <w:sz w:val="32"/>
          <w:szCs w:val="32"/>
        </w:rPr>
      </w:pPr>
      <w:r w:rsidRPr="00CA3E2B">
        <w:rPr>
          <w:rFonts w:ascii="方正仿宋_GBK" w:eastAsia="方正仿宋_GBK" w:hint="eastAsia"/>
          <w:b/>
          <w:sz w:val="32"/>
          <w:szCs w:val="32"/>
        </w:rPr>
        <w:t>第三部分专业名词解释</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财政拨款收入：指同级财政当年拨付的资金。</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上级补助收入：指事业单位从主管部门和上级单位取得的非财政补助收入。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事业收入：指事业单位开展专业业务活动及其辅助活动所取得的收入。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经营收入：指事业单位在专业业务活动及其辅助活动之外开展非独立核算经营活动取得的收入。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附属单位缴款：指事业单位附属的独立核算单位按有关规定上缴的收入。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其他收入：指除上述“财政拨款收入”、“事业收入”、“经营收入”、“附属单位缴款”等之外取得的收入。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上年结转和结余：指以前年度支出预算因客观条件变化未执行完</w:t>
      </w:r>
      <w:r w:rsidRPr="00CA3E2B">
        <w:rPr>
          <w:rFonts w:ascii="方正仿宋_GBK" w:eastAsia="方正仿宋_GBK" w:hint="eastAsia"/>
          <w:sz w:val="28"/>
          <w:szCs w:val="28"/>
        </w:rPr>
        <w:lastRenderedPageBreak/>
        <w:t>毕、结转到本年度按有关规定继续使用的资金，既包括财政拨款结转和结余，也包括事业收入、经营收入、其他收入的结转和结余。</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结余分配：反映单位当年结余的分配情况。</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基本支出：指为保障机构正常运转、完成日常工作任务而发生的人员支出和公用支出。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项目支出：指在基本支出之外为完成特定行政任务和事业发展目标所发生的支出。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经营支出：指事业单位在专业业务活动及其辅助活动之外开展非独立核算经营活动发生的支出。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对附属单位补助支出：指事业单位发生的用非财政预算资金对附属单位的补助支出。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“三公”经费：指用一般公共预算财政拨款安排的因公出国（境）费、公务用车购置及运行费和公务接待费。其中，因公出国（境）</w:t>
      </w:r>
      <w:proofErr w:type="gramStart"/>
      <w:r w:rsidRPr="00CA3E2B">
        <w:rPr>
          <w:rFonts w:ascii="方正仿宋_GBK" w:eastAsia="方正仿宋_GBK" w:hint="eastAsia"/>
          <w:sz w:val="28"/>
          <w:szCs w:val="28"/>
        </w:rPr>
        <w:t>费反映</w:t>
      </w:r>
      <w:proofErr w:type="gramEnd"/>
      <w:r w:rsidRPr="00CA3E2B">
        <w:rPr>
          <w:rFonts w:ascii="方正仿宋_GBK" w:eastAsia="方正仿宋_GBK" w:hint="eastAsia"/>
          <w:sz w:val="28"/>
          <w:szCs w:val="28"/>
        </w:rPr>
        <w:t>单位公务出国（境）的住宿费、旅费、伙食补助费、杂费、培训费等支出；公务用车购置及运行</w:t>
      </w:r>
      <w:proofErr w:type="gramStart"/>
      <w:r w:rsidRPr="00CA3E2B">
        <w:rPr>
          <w:rFonts w:ascii="方正仿宋_GBK" w:eastAsia="方正仿宋_GBK" w:hint="eastAsia"/>
          <w:sz w:val="28"/>
          <w:szCs w:val="28"/>
        </w:rPr>
        <w:t>费反映</w:t>
      </w:r>
      <w:proofErr w:type="gramEnd"/>
      <w:r w:rsidRPr="00CA3E2B">
        <w:rPr>
          <w:rFonts w:ascii="方正仿宋_GBK" w:eastAsia="方正仿宋_GBK" w:hint="eastAsia"/>
          <w:sz w:val="28"/>
          <w:szCs w:val="28"/>
        </w:rPr>
        <w:t>单位公务用车购置费及租用费、燃料费、维修费、过路过桥费、保险费、安全奖励费用等支出；公务接待</w:t>
      </w:r>
      <w:proofErr w:type="gramStart"/>
      <w:r w:rsidRPr="00CA3E2B">
        <w:rPr>
          <w:rFonts w:ascii="方正仿宋_GBK" w:eastAsia="方正仿宋_GBK" w:hint="eastAsia"/>
          <w:sz w:val="28"/>
          <w:szCs w:val="28"/>
        </w:rPr>
        <w:t>费反映</w:t>
      </w:r>
      <w:proofErr w:type="gramEnd"/>
      <w:r w:rsidRPr="00CA3E2B">
        <w:rPr>
          <w:rFonts w:ascii="方正仿宋_GBK" w:eastAsia="方正仿宋_GBK" w:hint="eastAsia"/>
          <w:sz w:val="28"/>
          <w:szCs w:val="28"/>
        </w:rPr>
        <w:t>单位按规定开支的各类公务接待（含外宾接待）支出。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机关运行经费：为保障行政单位（含参照公务员法管理的事业单</w:t>
      </w:r>
      <w:r w:rsidRPr="00CA3E2B">
        <w:rPr>
          <w:rFonts w:ascii="方正仿宋_GBK" w:eastAsia="方正仿宋_GBK" w:hint="eastAsia"/>
          <w:sz w:val="28"/>
          <w:szCs w:val="28"/>
        </w:rPr>
        <w:lastRenderedPageBreak/>
        <w:t>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F2147" w:rsidRPr="00216D3E" w:rsidRDefault="00EC003E" w:rsidP="00216D3E">
      <w:pPr>
        <w:ind w:firstLineChars="200" w:firstLine="562"/>
        <w:rPr>
          <w:rFonts w:ascii="方正仿宋_GBK" w:eastAsia="方正仿宋_GBK"/>
          <w:b/>
          <w:sz w:val="28"/>
          <w:szCs w:val="28"/>
        </w:rPr>
      </w:pPr>
      <w:r w:rsidRPr="00216D3E">
        <w:rPr>
          <w:rFonts w:ascii="方正仿宋_GBK" w:eastAsia="方正仿宋_GBK" w:hint="eastAsia"/>
          <w:b/>
          <w:sz w:val="28"/>
          <w:szCs w:val="28"/>
        </w:rPr>
        <w:t>本单位支出功能分类说明</w:t>
      </w:r>
      <w:r w:rsidR="003F2147" w:rsidRPr="00216D3E">
        <w:rPr>
          <w:rFonts w:ascii="方正仿宋_GBK" w:eastAsia="方正仿宋_GBK" w:hint="eastAsia"/>
          <w:b/>
          <w:sz w:val="28"/>
          <w:szCs w:val="28"/>
        </w:rPr>
        <w:t>：</w:t>
      </w:r>
    </w:p>
    <w:p w:rsidR="003F2147" w:rsidRDefault="00A7432A"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201</w:t>
      </w:r>
      <w:r w:rsidR="00EC003E" w:rsidRPr="00CA3E2B">
        <w:rPr>
          <w:rFonts w:ascii="方正仿宋_GBK" w:eastAsia="方正仿宋_GBK" w:hint="eastAsia"/>
          <w:sz w:val="28"/>
          <w:szCs w:val="28"/>
        </w:rPr>
        <w:t>（类）</w:t>
      </w:r>
      <w:r w:rsidRPr="00CA3E2B">
        <w:rPr>
          <w:rFonts w:ascii="方正仿宋_GBK" w:eastAsia="方正仿宋_GBK" w:hint="eastAsia"/>
          <w:sz w:val="28"/>
          <w:szCs w:val="28"/>
        </w:rPr>
        <w:t>03</w:t>
      </w:r>
      <w:r w:rsidR="00EC003E" w:rsidRPr="00CA3E2B">
        <w:rPr>
          <w:rFonts w:ascii="方正仿宋_GBK" w:eastAsia="方正仿宋_GBK" w:hint="eastAsia"/>
          <w:sz w:val="28"/>
          <w:szCs w:val="28"/>
        </w:rPr>
        <w:t>（款）</w:t>
      </w:r>
      <w:r w:rsidRPr="00CA3E2B">
        <w:rPr>
          <w:rFonts w:ascii="方正仿宋_GBK" w:eastAsia="方正仿宋_GBK" w:hint="eastAsia"/>
          <w:sz w:val="28"/>
          <w:szCs w:val="28"/>
        </w:rPr>
        <w:t>01</w:t>
      </w:r>
      <w:r w:rsidR="00EC003E" w:rsidRPr="00CA3E2B">
        <w:rPr>
          <w:rFonts w:ascii="方正仿宋_GBK" w:eastAsia="方正仿宋_GBK" w:hint="eastAsia"/>
          <w:sz w:val="28"/>
          <w:szCs w:val="28"/>
        </w:rPr>
        <w:t>（项）：指</w:t>
      </w:r>
      <w:r w:rsidR="003F2147" w:rsidRPr="003F2147">
        <w:rPr>
          <w:rFonts w:ascii="方正仿宋_GBK" w:eastAsia="方正仿宋_GBK" w:hint="eastAsia"/>
          <w:sz w:val="28"/>
          <w:szCs w:val="28"/>
        </w:rPr>
        <w:t>政府办公厅（室）及相关机构事务</w:t>
      </w:r>
      <w:r w:rsidR="003F2147">
        <w:rPr>
          <w:rFonts w:ascii="方正仿宋_GBK" w:eastAsia="方正仿宋_GBK" w:hint="eastAsia"/>
          <w:sz w:val="28"/>
          <w:szCs w:val="28"/>
        </w:rPr>
        <w:t>-行政运行；</w:t>
      </w:r>
    </w:p>
    <w:p w:rsidR="00EC003E" w:rsidRDefault="003F2147"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201（类）03（款）</w:t>
      </w:r>
      <w:r>
        <w:rPr>
          <w:rFonts w:ascii="方正仿宋_GBK" w:eastAsia="方正仿宋_GBK" w:hint="eastAsia"/>
          <w:sz w:val="28"/>
          <w:szCs w:val="28"/>
        </w:rPr>
        <w:t>02</w:t>
      </w:r>
      <w:r w:rsidRPr="00CA3E2B">
        <w:rPr>
          <w:rFonts w:ascii="方正仿宋_GBK" w:eastAsia="方正仿宋_GBK" w:hint="eastAsia"/>
          <w:sz w:val="28"/>
          <w:szCs w:val="28"/>
        </w:rPr>
        <w:t>（项）：指</w:t>
      </w:r>
      <w:r w:rsidRPr="003F2147">
        <w:rPr>
          <w:rFonts w:ascii="方正仿宋_GBK" w:eastAsia="方正仿宋_GBK" w:hint="eastAsia"/>
          <w:sz w:val="28"/>
          <w:szCs w:val="28"/>
        </w:rPr>
        <w:t>政府办公厅（室）及相关机构事务</w:t>
      </w:r>
      <w:r>
        <w:rPr>
          <w:rFonts w:ascii="方正仿宋_GBK" w:eastAsia="方正仿宋_GBK" w:hint="eastAsia"/>
          <w:sz w:val="28"/>
          <w:szCs w:val="28"/>
        </w:rPr>
        <w:t>-</w:t>
      </w:r>
      <w:r w:rsidRPr="003F2147">
        <w:rPr>
          <w:rFonts w:ascii="方正仿宋_GBK" w:eastAsia="方正仿宋_GBK" w:hint="eastAsia"/>
          <w:sz w:val="28"/>
          <w:szCs w:val="28"/>
        </w:rPr>
        <w:t>一般行政管理事务</w:t>
      </w:r>
      <w:r>
        <w:rPr>
          <w:rFonts w:ascii="方正仿宋_GBK" w:eastAsia="方正仿宋_GBK" w:hint="eastAsia"/>
          <w:sz w:val="28"/>
          <w:szCs w:val="28"/>
        </w:rPr>
        <w:t>；</w:t>
      </w:r>
    </w:p>
    <w:p w:rsidR="003F2147" w:rsidRDefault="003F2147" w:rsidP="003F2147">
      <w:pPr>
        <w:ind w:firstLineChars="200" w:firstLine="560"/>
        <w:rPr>
          <w:rFonts w:ascii="方正仿宋_GBK" w:eastAsia="方正仿宋_GBK"/>
          <w:sz w:val="28"/>
          <w:szCs w:val="28"/>
        </w:rPr>
      </w:pPr>
      <w:r w:rsidRPr="00CA3E2B">
        <w:rPr>
          <w:rFonts w:ascii="方正仿宋_GBK" w:eastAsia="方正仿宋_GBK" w:hint="eastAsia"/>
          <w:sz w:val="28"/>
          <w:szCs w:val="28"/>
        </w:rPr>
        <w:t>201（类）0</w:t>
      </w:r>
      <w:r>
        <w:rPr>
          <w:rFonts w:ascii="方正仿宋_GBK" w:eastAsia="方正仿宋_GBK" w:hint="eastAsia"/>
          <w:sz w:val="28"/>
          <w:szCs w:val="28"/>
        </w:rPr>
        <w:t>9</w:t>
      </w:r>
      <w:r w:rsidRPr="00CA3E2B">
        <w:rPr>
          <w:rFonts w:ascii="方正仿宋_GBK" w:eastAsia="方正仿宋_GBK" w:hint="eastAsia"/>
          <w:sz w:val="28"/>
          <w:szCs w:val="28"/>
        </w:rPr>
        <w:t>（款）</w:t>
      </w:r>
      <w:r>
        <w:rPr>
          <w:rFonts w:ascii="方正仿宋_GBK" w:eastAsia="方正仿宋_GBK" w:hint="eastAsia"/>
          <w:sz w:val="28"/>
          <w:szCs w:val="28"/>
        </w:rPr>
        <w:t>99</w:t>
      </w:r>
      <w:r w:rsidRPr="00CA3E2B">
        <w:rPr>
          <w:rFonts w:ascii="方正仿宋_GBK" w:eastAsia="方正仿宋_GBK" w:hint="eastAsia"/>
          <w:sz w:val="28"/>
          <w:szCs w:val="28"/>
        </w:rPr>
        <w:t>（项）：</w:t>
      </w:r>
      <w:r>
        <w:rPr>
          <w:rFonts w:ascii="方正仿宋_GBK" w:eastAsia="方正仿宋_GBK" w:hint="eastAsia"/>
          <w:sz w:val="28"/>
          <w:szCs w:val="28"/>
        </w:rPr>
        <w:t>指海关事</w:t>
      </w:r>
      <w:r w:rsidRPr="003F2147">
        <w:rPr>
          <w:rFonts w:ascii="方正仿宋_GBK" w:eastAsia="方正仿宋_GBK" w:hint="eastAsia"/>
          <w:sz w:val="28"/>
          <w:szCs w:val="28"/>
        </w:rPr>
        <w:t>务</w:t>
      </w:r>
      <w:r>
        <w:rPr>
          <w:rFonts w:ascii="方正仿宋_GBK" w:eastAsia="方正仿宋_GBK" w:hint="eastAsia"/>
          <w:sz w:val="28"/>
          <w:szCs w:val="28"/>
        </w:rPr>
        <w:t>-其他海关</w:t>
      </w:r>
      <w:r w:rsidRPr="003F2147">
        <w:rPr>
          <w:rFonts w:ascii="方正仿宋_GBK" w:eastAsia="方正仿宋_GBK" w:hint="eastAsia"/>
          <w:sz w:val="28"/>
          <w:szCs w:val="28"/>
        </w:rPr>
        <w:t>事务</w:t>
      </w:r>
      <w:r>
        <w:rPr>
          <w:rFonts w:ascii="方正仿宋_GBK" w:eastAsia="方正仿宋_GBK" w:hint="eastAsia"/>
          <w:sz w:val="28"/>
          <w:szCs w:val="28"/>
        </w:rPr>
        <w:t>支出；</w:t>
      </w:r>
    </w:p>
    <w:p w:rsidR="003F2147" w:rsidRDefault="003F2147" w:rsidP="003F2147">
      <w:pPr>
        <w:ind w:firstLineChars="200" w:firstLine="560"/>
        <w:rPr>
          <w:rFonts w:ascii="方正仿宋_GBK" w:eastAsia="方正仿宋_GBK"/>
          <w:sz w:val="28"/>
          <w:szCs w:val="28"/>
        </w:rPr>
      </w:pPr>
      <w:r w:rsidRPr="00CA3E2B">
        <w:rPr>
          <w:rFonts w:ascii="方正仿宋_GBK" w:eastAsia="方正仿宋_GBK" w:hint="eastAsia"/>
          <w:sz w:val="28"/>
          <w:szCs w:val="28"/>
        </w:rPr>
        <w:t>201（类）</w:t>
      </w:r>
      <w:r>
        <w:rPr>
          <w:rFonts w:ascii="方正仿宋_GBK" w:eastAsia="方正仿宋_GBK" w:hint="eastAsia"/>
          <w:sz w:val="28"/>
          <w:szCs w:val="28"/>
        </w:rPr>
        <w:t>1</w:t>
      </w:r>
      <w:r w:rsidRPr="00CA3E2B">
        <w:rPr>
          <w:rFonts w:ascii="方正仿宋_GBK" w:eastAsia="方正仿宋_GBK" w:hint="eastAsia"/>
          <w:sz w:val="28"/>
          <w:szCs w:val="28"/>
        </w:rPr>
        <w:t>3（款）</w:t>
      </w:r>
      <w:r>
        <w:rPr>
          <w:rFonts w:ascii="方正仿宋_GBK" w:eastAsia="方正仿宋_GBK" w:hint="eastAsia"/>
          <w:sz w:val="28"/>
          <w:szCs w:val="28"/>
        </w:rPr>
        <w:t>04</w:t>
      </w:r>
      <w:r w:rsidRPr="00CA3E2B">
        <w:rPr>
          <w:rFonts w:ascii="方正仿宋_GBK" w:eastAsia="方正仿宋_GBK" w:hint="eastAsia"/>
          <w:sz w:val="28"/>
          <w:szCs w:val="28"/>
        </w:rPr>
        <w:t>（项）：指</w:t>
      </w:r>
      <w:r>
        <w:rPr>
          <w:rFonts w:ascii="方正仿宋_GBK" w:eastAsia="方正仿宋_GBK" w:hint="eastAsia"/>
          <w:sz w:val="28"/>
          <w:szCs w:val="28"/>
        </w:rPr>
        <w:t>商贸</w:t>
      </w:r>
      <w:r w:rsidRPr="003F2147">
        <w:rPr>
          <w:rFonts w:ascii="方正仿宋_GBK" w:eastAsia="方正仿宋_GBK" w:hint="eastAsia"/>
          <w:sz w:val="28"/>
          <w:szCs w:val="28"/>
        </w:rPr>
        <w:t>事务</w:t>
      </w:r>
      <w:r>
        <w:rPr>
          <w:rFonts w:ascii="方正仿宋_GBK" w:eastAsia="方正仿宋_GBK" w:hint="eastAsia"/>
          <w:sz w:val="28"/>
          <w:szCs w:val="28"/>
        </w:rPr>
        <w:t>-</w:t>
      </w:r>
      <w:r w:rsidRPr="003F2147">
        <w:rPr>
          <w:rFonts w:ascii="方正仿宋_GBK" w:eastAsia="方正仿宋_GBK" w:hint="eastAsia"/>
          <w:sz w:val="28"/>
          <w:szCs w:val="28"/>
        </w:rPr>
        <w:t>对外贸易管理</w:t>
      </w:r>
      <w:r>
        <w:rPr>
          <w:rFonts w:ascii="方正仿宋_GBK" w:eastAsia="方正仿宋_GBK" w:hint="eastAsia"/>
          <w:sz w:val="28"/>
          <w:szCs w:val="28"/>
        </w:rPr>
        <w:t>；</w:t>
      </w:r>
    </w:p>
    <w:p w:rsidR="003F2147" w:rsidRDefault="003F2147" w:rsidP="003F2147">
      <w:pPr>
        <w:ind w:firstLineChars="200" w:firstLine="560"/>
        <w:rPr>
          <w:rFonts w:ascii="方正仿宋_GBK" w:eastAsia="方正仿宋_GBK"/>
          <w:sz w:val="28"/>
          <w:szCs w:val="28"/>
        </w:rPr>
      </w:pPr>
      <w:r w:rsidRPr="00CA3E2B">
        <w:rPr>
          <w:rFonts w:ascii="方正仿宋_GBK" w:eastAsia="方正仿宋_GBK" w:hint="eastAsia"/>
          <w:sz w:val="28"/>
          <w:szCs w:val="28"/>
        </w:rPr>
        <w:t>20</w:t>
      </w:r>
      <w:r>
        <w:rPr>
          <w:rFonts w:ascii="方正仿宋_GBK" w:eastAsia="方正仿宋_GBK" w:hint="eastAsia"/>
          <w:sz w:val="28"/>
          <w:szCs w:val="28"/>
        </w:rPr>
        <w:t>8</w:t>
      </w:r>
      <w:r w:rsidRPr="00CA3E2B">
        <w:rPr>
          <w:rFonts w:ascii="方正仿宋_GBK" w:eastAsia="方正仿宋_GBK" w:hint="eastAsia"/>
          <w:sz w:val="28"/>
          <w:szCs w:val="28"/>
        </w:rPr>
        <w:t>（类）0</w:t>
      </w:r>
      <w:r>
        <w:rPr>
          <w:rFonts w:ascii="方正仿宋_GBK" w:eastAsia="方正仿宋_GBK" w:hint="eastAsia"/>
          <w:sz w:val="28"/>
          <w:szCs w:val="28"/>
        </w:rPr>
        <w:t>5</w:t>
      </w:r>
      <w:r w:rsidRPr="00CA3E2B">
        <w:rPr>
          <w:rFonts w:ascii="方正仿宋_GBK" w:eastAsia="方正仿宋_GBK" w:hint="eastAsia"/>
          <w:sz w:val="28"/>
          <w:szCs w:val="28"/>
        </w:rPr>
        <w:t>（款）</w:t>
      </w:r>
      <w:r>
        <w:rPr>
          <w:rFonts w:ascii="方正仿宋_GBK" w:eastAsia="方正仿宋_GBK" w:hint="eastAsia"/>
          <w:sz w:val="28"/>
          <w:szCs w:val="28"/>
        </w:rPr>
        <w:t>04</w:t>
      </w:r>
      <w:r w:rsidRPr="00CA3E2B">
        <w:rPr>
          <w:rFonts w:ascii="方正仿宋_GBK" w:eastAsia="方正仿宋_GBK" w:hint="eastAsia"/>
          <w:sz w:val="28"/>
          <w:szCs w:val="28"/>
        </w:rPr>
        <w:t>（项）：指</w:t>
      </w:r>
      <w:r w:rsidRPr="003F2147">
        <w:rPr>
          <w:rFonts w:ascii="方正仿宋_GBK" w:eastAsia="方正仿宋_GBK" w:hint="eastAsia"/>
          <w:sz w:val="28"/>
          <w:szCs w:val="28"/>
        </w:rPr>
        <w:t>社会保障和就业支出</w:t>
      </w:r>
      <w:r>
        <w:rPr>
          <w:rFonts w:ascii="方正仿宋_GBK" w:eastAsia="方正仿宋_GBK" w:hint="eastAsia"/>
          <w:sz w:val="28"/>
          <w:szCs w:val="28"/>
        </w:rPr>
        <w:t xml:space="preserve">- </w:t>
      </w:r>
      <w:r w:rsidRPr="003F2147">
        <w:rPr>
          <w:rFonts w:ascii="方正仿宋_GBK" w:eastAsia="方正仿宋_GBK" w:hint="eastAsia"/>
          <w:sz w:val="28"/>
          <w:szCs w:val="28"/>
        </w:rPr>
        <w:t>未归口管理的行政单位离退休</w:t>
      </w:r>
      <w:r>
        <w:rPr>
          <w:rFonts w:ascii="方正仿宋_GBK" w:eastAsia="方正仿宋_GBK" w:hint="eastAsia"/>
          <w:sz w:val="28"/>
          <w:szCs w:val="28"/>
        </w:rPr>
        <w:t>；</w:t>
      </w:r>
    </w:p>
    <w:p w:rsidR="003F2147" w:rsidRDefault="003F2147"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w:t>
      </w:r>
      <w:r>
        <w:rPr>
          <w:rFonts w:ascii="方正仿宋_GBK" w:eastAsia="方正仿宋_GBK" w:hint="eastAsia"/>
          <w:sz w:val="28"/>
          <w:szCs w:val="28"/>
        </w:rPr>
        <w:t>8</w:t>
      </w:r>
      <w:r w:rsidRPr="00CA3E2B">
        <w:rPr>
          <w:rFonts w:ascii="方正仿宋_GBK" w:eastAsia="方正仿宋_GBK" w:hint="eastAsia"/>
          <w:sz w:val="28"/>
          <w:szCs w:val="28"/>
        </w:rPr>
        <w:t>（类）0</w:t>
      </w:r>
      <w:r>
        <w:rPr>
          <w:rFonts w:ascii="方正仿宋_GBK" w:eastAsia="方正仿宋_GBK" w:hint="eastAsia"/>
          <w:sz w:val="28"/>
          <w:szCs w:val="28"/>
        </w:rPr>
        <w:t>5</w:t>
      </w:r>
      <w:r w:rsidRPr="00CA3E2B">
        <w:rPr>
          <w:rFonts w:ascii="方正仿宋_GBK" w:eastAsia="方正仿宋_GBK" w:hint="eastAsia"/>
          <w:sz w:val="28"/>
          <w:szCs w:val="28"/>
        </w:rPr>
        <w:t>（款）</w:t>
      </w:r>
      <w:r>
        <w:rPr>
          <w:rFonts w:ascii="方正仿宋_GBK" w:eastAsia="方正仿宋_GBK" w:hint="eastAsia"/>
          <w:sz w:val="28"/>
          <w:szCs w:val="28"/>
        </w:rPr>
        <w:t>04</w:t>
      </w:r>
      <w:r w:rsidRPr="00CA3E2B">
        <w:rPr>
          <w:rFonts w:ascii="方正仿宋_GBK" w:eastAsia="方正仿宋_GBK" w:hint="eastAsia"/>
          <w:sz w:val="28"/>
          <w:szCs w:val="28"/>
        </w:rPr>
        <w:t>（项）：指</w:t>
      </w:r>
      <w:r w:rsidRPr="003F2147">
        <w:rPr>
          <w:rFonts w:ascii="方正仿宋_GBK" w:eastAsia="方正仿宋_GBK" w:hint="eastAsia"/>
          <w:sz w:val="28"/>
          <w:szCs w:val="28"/>
        </w:rPr>
        <w:t>社会保障和就业支出</w:t>
      </w:r>
      <w:r>
        <w:rPr>
          <w:rFonts w:ascii="方正仿宋_GBK" w:eastAsia="方正仿宋_GBK" w:hint="eastAsia"/>
          <w:sz w:val="28"/>
          <w:szCs w:val="28"/>
        </w:rPr>
        <w:t>-</w:t>
      </w:r>
      <w:r w:rsidRPr="003F2147">
        <w:rPr>
          <w:rFonts w:ascii="方正仿宋_GBK" w:eastAsia="方正仿宋_GBK" w:hint="eastAsia"/>
          <w:sz w:val="28"/>
          <w:szCs w:val="28"/>
        </w:rPr>
        <w:t>机关事业单位基本养老保险缴费支出</w:t>
      </w:r>
    </w:p>
    <w:p w:rsidR="003F2147" w:rsidRPr="003F2147" w:rsidRDefault="003F2147"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w:t>
      </w:r>
      <w:r>
        <w:rPr>
          <w:rFonts w:ascii="方正仿宋_GBK" w:eastAsia="方正仿宋_GBK" w:hint="eastAsia"/>
          <w:sz w:val="28"/>
          <w:szCs w:val="28"/>
        </w:rPr>
        <w:t>8</w:t>
      </w:r>
      <w:r w:rsidRPr="00CA3E2B">
        <w:rPr>
          <w:rFonts w:ascii="方正仿宋_GBK" w:eastAsia="方正仿宋_GBK" w:hint="eastAsia"/>
          <w:sz w:val="28"/>
          <w:szCs w:val="28"/>
        </w:rPr>
        <w:t>（类）0</w:t>
      </w:r>
      <w:r>
        <w:rPr>
          <w:rFonts w:ascii="方正仿宋_GBK" w:eastAsia="方正仿宋_GBK" w:hint="eastAsia"/>
          <w:sz w:val="28"/>
          <w:szCs w:val="28"/>
        </w:rPr>
        <w:t>5</w:t>
      </w:r>
      <w:r w:rsidRPr="00CA3E2B">
        <w:rPr>
          <w:rFonts w:ascii="方正仿宋_GBK" w:eastAsia="方正仿宋_GBK" w:hint="eastAsia"/>
          <w:sz w:val="28"/>
          <w:szCs w:val="28"/>
        </w:rPr>
        <w:t>（款）</w:t>
      </w:r>
      <w:r>
        <w:rPr>
          <w:rFonts w:ascii="方正仿宋_GBK" w:eastAsia="方正仿宋_GBK" w:hint="eastAsia"/>
          <w:sz w:val="28"/>
          <w:szCs w:val="28"/>
        </w:rPr>
        <w:t>04</w:t>
      </w:r>
      <w:r w:rsidRPr="00CA3E2B">
        <w:rPr>
          <w:rFonts w:ascii="方正仿宋_GBK" w:eastAsia="方正仿宋_GBK" w:hint="eastAsia"/>
          <w:sz w:val="28"/>
          <w:szCs w:val="28"/>
        </w:rPr>
        <w:t>（项）：指</w:t>
      </w:r>
      <w:r w:rsidRPr="003F2147">
        <w:rPr>
          <w:rFonts w:ascii="方正仿宋_GBK" w:eastAsia="方正仿宋_GBK" w:hint="eastAsia"/>
          <w:sz w:val="28"/>
          <w:szCs w:val="28"/>
        </w:rPr>
        <w:t>社会保障和就业支出</w:t>
      </w:r>
      <w:r>
        <w:rPr>
          <w:rFonts w:ascii="方正仿宋_GBK" w:eastAsia="方正仿宋_GBK" w:hint="eastAsia"/>
          <w:sz w:val="28"/>
          <w:szCs w:val="28"/>
        </w:rPr>
        <w:t>-</w:t>
      </w:r>
      <w:r w:rsidRPr="003F2147">
        <w:rPr>
          <w:rFonts w:ascii="方正仿宋_GBK" w:eastAsia="方正仿宋_GBK" w:hint="eastAsia"/>
          <w:sz w:val="28"/>
          <w:szCs w:val="28"/>
        </w:rPr>
        <w:t>机关事业单位职业年金缴费支出</w:t>
      </w:r>
    </w:p>
    <w:p w:rsidR="00EC003E" w:rsidRPr="00CA3E2B" w:rsidRDefault="00EC003E" w:rsidP="00DE0BBF">
      <w:pPr>
        <w:jc w:val="center"/>
        <w:rPr>
          <w:rFonts w:ascii="方正仿宋_GBK" w:eastAsia="方正仿宋_GBK"/>
          <w:b/>
          <w:sz w:val="32"/>
          <w:szCs w:val="32"/>
        </w:rPr>
      </w:pPr>
      <w:r w:rsidRPr="00CA3E2B">
        <w:rPr>
          <w:rFonts w:ascii="方正仿宋_GBK" w:eastAsia="方正仿宋_GBK" w:hint="eastAsia"/>
          <w:b/>
          <w:sz w:val="32"/>
          <w:szCs w:val="32"/>
        </w:rPr>
        <w:t>第四部分部门决算报表（见附表）</w:t>
      </w:r>
    </w:p>
    <w:p w:rsidR="00DE0BBF" w:rsidRPr="00CA3E2B" w:rsidRDefault="00DE0BBF" w:rsidP="00DE0BBF">
      <w:pPr>
        <w:jc w:val="center"/>
        <w:rPr>
          <w:rFonts w:ascii="方正仿宋_GBK" w:eastAsia="方正仿宋_GBK"/>
          <w:b/>
          <w:sz w:val="32"/>
          <w:szCs w:val="32"/>
        </w:rPr>
      </w:pP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一、报表封面</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二、《收入支出决算总表》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三、《收入决算表》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四、《支出决算表》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五、《收入支出决算表》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六、《项目收入支出决算表》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七、《行政事业类项目收入支出决算表》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八、《基本建设类项目收入支出决算表》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九、《支出决算明细表》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十、《基本支出决算明细表》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十一、《项目支出决算明细表》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十二、《财政专户管理资金收入支出决算表》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十三、《财政拨款收入支出决算总表》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十四、《一般公共预算财政拨款收入支出决算表》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十五、《一般公共预算财政拨款支出决算明细表》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十六、《一般公共预算财政拨款基本支出决算明细表》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十七、《一般公共预算财政拨款项目支出决算明细表》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十八、《政府性基金预算财政拨款收入支出决算表》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十九、《政府性基金预算财政拨款支出决算明细表》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二十、《政府性基金预算财政拨款基本支出决算明细表》</w:t>
      </w:r>
    </w:p>
    <w:p w:rsidR="00EC003E" w:rsidRPr="00CA3E2B" w:rsidRDefault="00CA78FB" w:rsidP="00DE0BBF">
      <w:pPr>
        <w:ind w:firstLineChars="200" w:firstLine="560"/>
        <w:rPr>
          <w:rFonts w:ascii="方正仿宋_GBK" w:eastAsia="方正仿宋_GBK"/>
          <w:sz w:val="28"/>
          <w:szCs w:val="28"/>
        </w:rPr>
      </w:pPr>
      <w:r>
        <w:rPr>
          <w:rFonts w:ascii="方正仿宋_GBK" w:eastAsia="方正仿宋_GBK" w:hint="eastAsia"/>
          <w:sz w:val="28"/>
          <w:szCs w:val="28"/>
        </w:rPr>
        <w:t>二十一、《政府性基金预算财政拨款项目支出决算明细表》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二十二、《资产负债简表》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二十三、《资产情况表》</w:t>
      </w:r>
    </w:p>
    <w:p w:rsidR="00CC1208" w:rsidRPr="00CA3E2B" w:rsidRDefault="00CC1208"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二十四、《国有资产收益征缴情况表》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二十五、《基本数字表》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二十六、《机构人员情况表》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二十七、《非税收入征缴情况表》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二十八、《部门决算相关信息统计表》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二十九、《政府采购情况表》</w:t>
      </w:r>
    </w:p>
    <w:p w:rsidR="003F2E16"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三十、《</w:t>
      </w:r>
      <w:r w:rsidR="00DE7CA8" w:rsidRPr="00CA3E2B">
        <w:rPr>
          <w:rFonts w:ascii="方正仿宋_GBK" w:eastAsia="方正仿宋_GBK" w:hint="eastAsia"/>
          <w:sz w:val="28"/>
          <w:szCs w:val="28"/>
        </w:rPr>
        <w:t>2017</w:t>
      </w:r>
      <w:r w:rsidRPr="00CA3E2B">
        <w:rPr>
          <w:rFonts w:ascii="方正仿宋_GBK" w:eastAsia="方正仿宋_GBK" w:hint="eastAsia"/>
          <w:sz w:val="28"/>
          <w:szCs w:val="28"/>
        </w:rPr>
        <w:t>年度一般公共预算“三公”经费支出情况表》</w:t>
      </w:r>
    </w:p>
    <w:sectPr w:rsidR="003F2E16" w:rsidRPr="00CA3E2B" w:rsidSect="007A6B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37" w:rsidRDefault="00046637" w:rsidP="00364063">
      <w:r>
        <w:separator/>
      </w:r>
    </w:p>
  </w:endnote>
  <w:endnote w:type="continuationSeparator" w:id="0">
    <w:p w:rsidR="00046637" w:rsidRDefault="00046637" w:rsidP="0036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37" w:rsidRDefault="00046637" w:rsidP="00364063">
      <w:r>
        <w:separator/>
      </w:r>
    </w:p>
  </w:footnote>
  <w:footnote w:type="continuationSeparator" w:id="0">
    <w:p w:rsidR="00046637" w:rsidRDefault="00046637" w:rsidP="0036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003E"/>
    <w:rsid w:val="0000112A"/>
    <w:rsid w:val="0000268C"/>
    <w:rsid w:val="000240BF"/>
    <w:rsid w:val="00042C4A"/>
    <w:rsid w:val="00046637"/>
    <w:rsid w:val="00064A4F"/>
    <w:rsid w:val="000C2D6E"/>
    <w:rsid w:val="000D4645"/>
    <w:rsid w:val="000F11C1"/>
    <w:rsid w:val="00176BE4"/>
    <w:rsid w:val="00182442"/>
    <w:rsid w:val="001A72A4"/>
    <w:rsid w:val="001C0B2A"/>
    <w:rsid w:val="001D2570"/>
    <w:rsid w:val="001E454F"/>
    <w:rsid w:val="00216D3E"/>
    <w:rsid w:val="00247175"/>
    <w:rsid w:val="0028065A"/>
    <w:rsid w:val="002C4623"/>
    <w:rsid w:val="002F03EC"/>
    <w:rsid w:val="00306BA5"/>
    <w:rsid w:val="003072CC"/>
    <w:rsid w:val="00332B0D"/>
    <w:rsid w:val="00343D6A"/>
    <w:rsid w:val="003561AD"/>
    <w:rsid w:val="00357501"/>
    <w:rsid w:val="00364063"/>
    <w:rsid w:val="003A2DED"/>
    <w:rsid w:val="003F2147"/>
    <w:rsid w:val="00413767"/>
    <w:rsid w:val="004170A3"/>
    <w:rsid w:val="0046779A"/>
    <w:rsid w:val="0047287E"/>
    <w:rsid w:val="004B613C"/>
    <w:rsid w:val="004C4CEF"/>
    <w:rsid w:val="004E508A"/>
    <w:rsid w:val="00502626"/>
    <w:rsid w:val="005138F0"/>
    <w:rsid w:val="005458BE"/>
    <w:rsid w:val="00581CBE"/>
    <w:rsid w:val="00595DBD"/>
    <w:rsid w:val="005B1674"/>
    <w:rsid w:val="00661203"/>
    <w:rsid w:val="00685DE1"/>
    <w:rsid w:val="006D5C8A"/>
    <w:rsid w:val="007279A5"/>
    <w:rsid w:val="00766FCD"/>
    <w:rsid w:val="007A6B54"/>
    <w:rsid w:val="007C5B55"/>
    <w:rsid w:val="007D55AF"/>
    <w:rsid w:val="007E4BF5"/>
    <w:rsid w:val="008751E9"/>
    <w:rsid w:val="0089112E"/>
    <w:rsid w:val="008D6B95"/>
    <w:rsid w:val="0092428A"/>
    <w:rsid w:val="00933782"/>
    <w:rsid w:val="00982CDA"/>
    <w:rsid w:val="00995AFD"/>
    <w:rsid w:val="009D6B28"/>
    <w:rsid w:val="00A3143B"/>
    <w:rsid w:val="00A62348"/>
    <w:rsid w:val="00A7432A"/>
    <w:rsid w:val="00A955A1"/>
    <w:rsid w:val="00AC08CA"/>
    <w:rsid w:val="00B0283E"/>
    <w:rsid w:val="00B065E4"/>
    <w:rsid w:val="00B66E7A"/>
    <w:rsid w:val="00B8790B"/>
    <w:rsid w:val="00B92AB0"/>
    <w:rsid w:val="00BB6774"/>
    <w:rsid w:val="00C004D4"/>
    <w:rsid w:val="00C92816"/>
    <w:rsid w:val="00CA3E2B"/>
    <w:rsid w:val="00CA78FB"/>
    <w:rsid w:val="00CC1208"/>
    <w:rsid w:val="00CD3118"/>
    <w:rsid w:val="00CF2AA5"/>
    <w:rsid w:val="00CF360C"/>
    <w:rsid w:val="00D45804"/>
    <w:rsid w:val="00D6323B"/>
    <w:rsid w:val="00D668CC"/>
    <w:rsid w:val="00DA36B4"/>
    <w:rsid w:val="00DC0DFA"/>
    <w:rsid w:val="00DE0BBF"/>
    <w:rsid w:val="00DE7CA8"/>
    <w:rsid w:val="00E15A92"/>
    <w:rsid w:val="00E24DBA"/>
    <w:rsid w:val="00E54B07"/>
    <w:rsid w:val="00E559DB"/>
    <w:rsid w:val="00EA0DDB"/>
    <w:rsid w:val="00EB52DE"/>
    <w:rsid w:val="00EC003E"/>
    <w:rsid w:val="00F1486D"/>
    <w:rsid w:val="00F17689"/>
    <w:rsid w:val="00F618E3"/>
    <w:rsid w:val="00F61A77"/>
    <w:rsid w:val="00FA313C"/>
    <w:rsid w:val="00FD6C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063"/>
    <w:rPr>
      <w:sz w:val="18"/>
      <w:szCs w:val="18"/>
    </w:rPr>
  </w:style>
  <w:style w:type="paragraph" w:styleId="a4">
    <w:name w:val="footer"/>
    <w:basedOn w:val="a"/>
    <w:link w:val="Char0"/>
    <w:uiPriority w:val="99"/>
    <w:unhideWhenUsed/>
    <w:rsid w:val="00364063"/>
    <w:pPr>
      <w:tabs>
        <w:tab w:val="center" w:pos="4153"/>
        <w:tab w:val="right" w:pos="8306"/>
      </w:tabs>
      <w:snapToGrid w:val="0"/>
      <w:jc w:val="left"/>
    </w:pPr>
    <w:rPr>
      <w:sz w:val="18"/>
      <w:szCs w:val="18"/>
    </w:rPr>
  </w:style>
  <w:style w:type="character" w:customStyle="1" w:styleId="Char0">
    <w:name w:val="页脚 Char"/>
    <w:basedOn w:val="a0"/>
    <w:link w:val="a4"/>
    <w:uiPriority w:val="99"/>
    <w:rsid w:val="00364063"/>
    <w:rPr>
      <w:sz w:val="18"/>
      <w:szCs w:val="18"/>
    </w:rPr>
  </w:style>
  <w:style w:type="table" w:styleId="a5">
    <w:name w:val="Table Grid"/>
    <w:basedOn w:val="a1"/>
    <w:uiPriority w:val="59"/>
    <w:rsid w:val="00CA7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063"/>
    <w:rPr>
      <w:sz w:val="18"/>
      <w:szCs w:val="18"/>
    </w:rPr>
  </w:style>
  <w:style w:type="paragraph" w:styleId="a4">
    <w:name w:val="footer"/>
    <w:basedOn w:val="a"/>
    <w:link w:val="Char0"/>
    <w:uiPriority w:val="99"/>
    <w:unhideWhenUsed/>
    <w:rsid w:val="00364063"/>
    <w:pPr>
      <w:tabs>
        <w:tab w:val="center" w:pos="4153"/>
        <w:tab w:val="right" w:pos="8306"/>
      </w:tabs>
      <w:snapToGrid w:val="0"/>
      <w:jc w:val="left"/>
    </w:pPr>
    <w:rPr>
      <w:sz w:val="18"/>
      <w:szCs w:val="18"/>
    </w:rPr>
  </w:style>
  <w:style w:type="character" w:customStyle="1" w:styleId="Char0">
    <w:name w:val="页脚 Char"/>
    <w:basedOn w:val="a0"/>
    <w:link w:val="a4"/>
    <w:uiPriority w:val="99"/>
    <w:rsid w:val="00364063"/>
    <w:rPr>
      <w:sz w:val="18"/>
      <w:szCs w:val="18"/>
    </w:rPr>
  </w:style>
  <w:style w:type="table" w:styleId="a5">
    <w:name w:val="Table Grid"/>
    <w:basedOn w:val="a1"/>
    <w:uiPriority w:val="59"/>
    <w:rsid w:val="00CA7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16</Pages>
  <Words>1083</Words>
  <Characters>6178</Characters>
  <Application>Microsoft Office Word</Application>
  <DocSecurity>0</DocSecurity>
  <Lines>51</Lines>
  <Paragraphs>14</Paragraphs>
  <ScaleCrop>false</ScaleCrop>
  <Company>微软中国</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黄璐</dc:creator>
  <cp:lastModifiedBy>wqb</cp:lastModifiedBy>
  <cp:revision>18</cp:revision>
  <dcterms:created xsi:type="dcterms:W3CDTF">2018-09-03T08:59:00Z</dcterms:created>
  <dcterms:modified xsi:type="dcterms:W3CDTF">2018-11-12T04:31:00Z</dcterms:modified>
</cp:coreProperties>
</file>